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8D" w:rsidRDefault="00172EB8" w:rsidP="00C51F8D">
      <w:pPr>
        <w:spacing w:before="73"/>
        <w:ind w:left="2401" w:right="1700"/>
        <w:jc w:val="right"/>
        <w:rPr>
          <w:sz w:val="24"/>
        </w:rPr>
      </w:pPr>
      <w:r>
        <w:rPr>
          <w:sz w:val="24"/>
        </w:rPr>
        <w:t xml:space="preserve">                                              </w:t>
      </w:r>
      <w:r w:rsidR="00607E64" w:rsidRPr="00607E64">
        <w:rPr>
          <w:sz w:val="24"/>
        </w:rPr>
        <w:t xml:space="preserve">Приложение </w:t>
      </w:r>
    </w:p>
    <w:p w:rsidR="00D64FC6" w:rsidRPr="00607E64" w:rsidRDefault="00607E64" w:rsidP="00C51F8D">
      <w:pPr>
        <w:spacing w:before="73"/>
        <w:ind w:left="2401" w:right="1700"/>
        <w:jc w:val="right"/>
        <w:rPr>
          <w:sz w:val="24"/>
        </w:rPr>
      </w:pPr>
      <w:r w:rsidRPr="00607E64">
        <w:rPr>
          <w:sz w:val="24"/>
        </w:rPr>
        <w:t xml:space="preserve">к приказу </w:t>
      </w:r>
      <w:r>
        <w:rPr>
          <w:sz w:val="24"/>
        </w:rPr>
        <w:t xml:space="preserve"> № </w:t>
      </w:r>
      <w:r w:rsidR="00C51F8D">
        <w:rPr>
          <w:sz w:val="24"/>
        </w:rPr>
        <w:t xml:space="preserve">10-в </w:t>
      </w:r>
      <w:r>
        <w:rPr>
          <w:sz w:val="24"/>
        </w:rPr>
        <w:t>по УО</w:t>
      </w:r>
    </w:p>
    <w:p w:rsidR="00D64FC6" w:rsidRDefault="00D64FC6">
      <w:pPr>
        <w:spacing w:before="73"/>
        <w:ind w:left="2401" w:right="1700"/>
        <w:jc w:val="center"/>
        <w:rPr>
          <w:b/>
          <w:sz w:val="24"/>
        </w:rPr>
      </w:pPr>
    </w:p>
    <w:p w:rsidR="00D64FC6" w:rsidRDefault="00D64FC6">
      <w:pPr>
        <w:spacing w:before="73"/>
        <w:ind w:left="2401" w:right="1700"/>
        <w:jc w:val="center"/>
        <w:rPr>
          <w:b/>
          <w:sz w:val="24"/>
        </w:rPr>
      </w:pPr>
    </w:p>
    <w:p w:rsidR="00D64FC6" w:rsidRDefault="00D64FC6">
      <w:pPr>
        <w:spacing w:before="73"/>
        <w:ind w:left="2401" w:right="1700"/>
        <w:jc w:val="center"/>
        <w:rPr>
          <w:b/>
          <w:sz w:val="24"/>
        </w:rPr>
      </w:pPr>
    </w:p>
    <w:p w:rsidR="0089561B" w:rsidRDefault="0089561B">
      <w:pPr>
        <w:spacing w:before="73"/>
        <w:ind w:left="2401" w:right="1700"/>
        <w:jc w:val="center"/>
        <w:rPr>
          <w:b/>
          <w:sz w:val="24"/>
        </w:rPr>
      </w:pPr>
    </w:p>
    <w:p w:rsidR="0089561B" w:rsidRDefault="0089561B">
      <w:pPr>
        <w:spacing w:before="73"/>
        <w:ind w:left="2401" w:right="1700"/>
        <w:jc w:val="center"/>
        <w:rPr>
          <w:b/>
          <w:sz w:val="24"/>
        </w:rPr>
      </w:pPr>
    </w:p>
    <w:p w:rsidR="00C51F8D" w:rsidRPr="00477280" w:rsidRDefault="00C51F8D" w:rsidP="00C51F8D">
      <w:pPr>
        <w:pStyle w:val="a3"/>
        <w:ind w:left="0" w:right="0" w:firstLine="0"/>
        <w:jc w:val="center"/>
        <w:rPr>
          <w:b/>
          <w:sz w:val="24"/>
          <w:szCs w:val="24"/>
          <w:lang w:eastAsia="ru-RU"/>
        </w:rPr>
      </w:pPr>
      <w:bookmarkStart w:id="0" w:name="_GoBack"/>
      <w:r w:rsidRPr="00477280">
        <w:rPr>
          <w:b/>
          <w:sz w:val="24"/>
          <w:szCs w:val="24"/>
          <w:lang w:eastAsia="ru-RU"/>
        </w:rPr>
        <w:t>Концепция</w:t>
      </w:r>
    </w:p>
    <w:p w:rsidR="0060414C" w:rsidRPr="00477280" w:rsidRDefault="00C51F8D" w:rsidP="00C51F8D">
      <w:pPr>
        <w:pStyle w:val="a3"/>
        <w:ind w:left="0" w:right="0" w:firstLine="0"/>
        <w:jc w:val="center"/>
        <w:rPr>
          <w:b/>
          <w:sz w:val="24"/>
          <w:szCs w:val="24"/>
        </w:rPr>
      </w:pPr>
      <w:r w:rsidRPr="00477280">
        <w:rPr>
          <w:b/>
          <w:sz w:val="24"/>
          <w:szCs w:val="24"/>
          <w:lang w:eastAsia="ru-RU"/>
        </w:rPr>
        <w:t xml:space="preserve">развития дополнительного образования </w:t>
      </w:r>
      <w:r w:rsidRPr="00477280">
        <w:rPr>
          <w:b/>
          <w:sz w:val="24"/>
          <w:szCs w:val="24"/>
          <w:lang w:eastAsia="ru-RU"/>
        </w:rPr>
        <w:t xml:space="preserve">обучающихся </w:t>
      </w:r>
      <w:r w:rsidR="00D25824" w:rsidRPr="00477280">
        <w:rPr>
          <w:b/>
          <w:sz w:val="24"/>
          <w:szCs w:val="24"/>
        </w:rPr>
        <w:t xml:space="preserve">образовательных организаций </w:t>
      </w:r>
      <w:proofErr w:type="spellStart"/>
      <w:r w:rsidR="00D25824" w:rsidRPr="00477280">
        <w:rPr>
          <w:b/>
          <w:sz w:val="24"/>
          <w:szCs w:val="24"/>
        </w:rPr>
        <w:t>г.Малгобек</w:t>
      </w:r>
      <w:proofErr w:type="spellEnd"/>
      <w:r w:rsidR="00D25824" w:rsidRPr="00477280">
        <w:rPr>
          <w:b/>
          <w:sz w:val="24"/>
          <w:szCs w:val="24"/>
        </w:rPr>
        <w:t xml:space="preserve"> и Малгобекского района.</w:t>
      </w:r>
    </w:p>
    <w:p w:rsidR="0060414C" w:rsidRPr="00477280" w:rsidRDefault="0092683D">
      <w:pPr>
        <w:pStyle w:val="1"/>
        <w:numPr>
          <w:ilvl w:val="0"/>
          <w:numId w:val="1"/>
        </w:numPr>
        <w:tabs>
          <w:tab w:val="left" w:pos="4084"/>
        </w:tabs>
        <w:spacing w:before="208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Общие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положения</w:t>
      </w:r>
    </w:p>
    <w:p w:rsidR="0060414C" w:rsidRPr="00477280" w:rsidRDefault="0060414C">
      <w:pPr>
        <w:pStyle w:val="a3"/>
        <w:spacing w:before="1"/>
        <w:ind w:left="0" w:right="0" w:firstLine="0"/>
        <w:jc w:val="left"/>
        <w:rPr>
          <w:b/>
          <w:sz w:val="24"/>
          <w:szCs w:val="24"/>
        </w:rPr>
      </w:pPr>
    </w:p>
    <w:p w:rsidR="0060414C" w:rsidRPr="00477280" w:rsidRDefault="0092683D">
      <w:pPr>
        <w:pStyle w:val="a3"/>
        <w:spacing w:line="360" w:lineRule="auto"/>
        <w:ind w:right="102"/>
        <w:rPr>
          <w:sz w:val="24"/>
          <w:szCs w:val="24"/>
        </w:rPr>
      </w:pPr>
      <w:r w:rsidRPr="00477280">
        <w:rPr>
          <w:sz w:val="24"/>
          <w:szCs w:val="24"/>
        </w:rPr>
        <w:t>Настоящая Концепция развития дополнительного образования детей (далее – Концепция) разработана на основе приоритетных целей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государственных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документов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планирования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государственной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политики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сфере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принципов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преемственности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научно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обоснованных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подходов Концепции развития дополнительного образования, утвержденной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Распоряжением Правительства Российской Федерации от 24 апреля 2015 г. №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729-р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ценностного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статуса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социокультурной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роли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приоритетных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 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 Федерации.</w:t>
      </w:r>
    </w:p>
    <w:p w:rsidR="0060414C" w:rsidRPr="00477280" w:rsidRDefault="0092683D">
      <w:pPr>
        <w:pStyle w:val="a3"/>
        <w:spacing w:line="362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Актуальность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Концепции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обусловлена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следующими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вызовами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изменениями: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принятие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поправки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Конституцию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закрепляющей приоритетный характер детства в государственной политике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Федерации;</w:t>
      </w:r>
    </w:p>
    <w:p w:rsidR="0060414C" w:rsidRPr="00477280" w:rsidRDefault="0092683D">
      <w:pPr>
        <w:pStyle w:val="a3"/>
        <w:spacing w:line="336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издание Указа Президента Российской Федерации «О национальных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целях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период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2030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года»,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определяющего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одной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национальных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предоставление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самореализации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талантов;</w:t>
      </w:r>
    </w:p>
    <w:p w:rsidR="0060414C" w:rsidRPr="00477280" w:rsidRDefault="0092683D" w:rsidP="00D64FC6">
      <w:pPr>
        <w:pStyle w:val="a3"/>
        <w:spacing w:line="360" w:lineRule="auto"/>
        <w:ind w:right="107"/>
        <w:rPr>
          <w:sz w:val="24"/>
          <w:szCs w:val="24"/>
        </w:rPr>
        <w:sectPr w:rsidR="0060414C" w:rsidRPr="00477280">
          <w:footerReference w:type="default" r:id="rId7"/>
          <w:type w:val="continuous"/>
          <w:pgSz w:w="11910" w:h="16840"/>
          <w:pgMar w:top="1040" w:right="740" w:bottom="1200" w:left="1600" w:header="0" w:footer="1002" w:gutter="0"/>
          <w:pgNumType w:start="1"/>
          <w:cols w:space="720"/>
        </w:sectPr>
      </w:pPr>
      <w:r w:rsidRPr="00477280">
        <w:rPr>
          <w:sz w:val="24"/>
          <w:szCs w:val="24"/>
        </w:rPr>
        <w:t xml:space="preserve">внесение  </w:t>
      </w:r>
      <w:r w:rsidRPr="00477280">
        <w:rPr>
          <w:spacing w:val="26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изменений   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в   </w:t>
      </w:r>
      <w:r w:rsidRPr="00477280">
        <w:rPr>
          <w:spacing w:val="27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Федеральный   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закон   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«Об   </w:t>
      </w:r>
      <w:r w:rsidRPr="00477280">
        <w:rPr>
          <w:spacing w:val="26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образовании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273-ФЗ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образовательном</w:t>
      </w:r>
      <w:r w:rsidRPr="00477280">
        <w:rPr>
          <w:spacing w:val="-3"/>
          <w:sz w:val="24"/>
          <w:szCs w:val="24"/>
        </w:rPr>
        <w:t xml:space="preserve"> </w:t>
      </w:r>
      <w:r w:rsidR="00D64FC6" w:rsidRPr="00477280">
        <w:rPr>
          <w:sz w:val="24"/>
          <w:szCs w:val="24"/>
        </w:rPr>
        <w:t>процессе</w:t>
      </w:r>
    </w:p>
    <w:p w:rsidR="0060414C" w:rsidRPr="00477280" w:rsidRDefault="0092683D">
      <w:pPr>
        <w:pStyle w:val="a3"/>
        <w:spacing w:line="362" w:lineRule="auto"/>
        <w:ind w:right="109"/>
        <w:jc w:val="left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реализация</w:t>
      </w:r>
      <w:r w:rsidRPr="00477280">
        <w:rPr>
          <w:spacing w:val="60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Стратегии</w:t>
      </w:r>
      <w:r w:rsidRPr="00477280">
        <w:rPr>
          <w:spacing w:val="58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научно-технологического</w:t>
      </w:r>
      <w:r w:rsidRPr="00477280">
        <w:rPr>
          <w:spacing w:val="59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58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Федерации.</w:t>
      </w:r>
    </w:p>
    <w:p w:rsidR="0060414C" w:rsidRPr="00477280" w:rsidRDefault="0092683D">
      <w:pPr>
        <w:pStyle w:val="1"/>
        <w:numPr>
          <w:ilvl w:val="0"/>
          <w:numId w:val="1"/>
        </w:numPr>
        <w:tabs>
          <w:tab w:val="left" w:pos="1148"/>
        </w:tabs>
        <w:spacing w:line="322" w:lineRule="exact"/>
        <w:ind w:left="1147" w:hanging="360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Состояние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проблемы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</w:p>
    <w:p w:rsidR="0060414C" w:rsidRPr="00477280" w:rsidRDefault="0092683D">
      <w:pPr>
        <w:pStyle w:val="a3"/>
        <w:spacing w:before="150"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В Российской Федерации в 2014-2020 годах в рамках приоритетного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проекта «Доступное дополнительное образование для детей», федерального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«Успех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каждого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ребенка»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национального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«Образование»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реализован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комплекс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мероприятий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развитию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67"/>
          <w:sz w:val="24"/>
          <w:szCs w:val="24"/>
        </w:rPr>
        <w:t xml:space="preserve"> </w:t>
      </w:r>
      <w:r w:rsidR="00F758F5" w:rsidRPr="00477280">
        <w:rPr>
          <w:sz w:val="24"/>
          <w:szCs w:val="24"/>
        </w:rPr>
        <w:t xml:space="preserve">детей в ОО </w:t>
      </w:r>
      <w:proofErr w:type="spellStart"/>
      <w:r w:rsidR="00F758F5" w:rsidRPr="00477280">
        <w:rPr>
          <w:sz w:val="24"/>
          <w:szCs w:val="24"/>
        </w:rPr>
        <w:t>г.Малгобек</w:t>
      </w:r>
      <w:proofErr w:type="spellEnd"/>
      <w:r w:rsidR="00F758F5" w:rsidRPr="00477280">
        <w:rPr>
          <w:sz w:val="24"/>
          <w:szCs w:val="24"/>
        </w:rPr>
        <w:t xml:space="preserve"> и Малгобекского района </w:t>
      </w:r>
    </w:p>
    <w:p w:rsidR="009C63C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Главным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достижением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стало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увеличение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охвата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образованием детей</w:t>
      </w:r>
      <w:r w:rsidR="00EC4893" w:rsidRPr="00477280">
        <w:rPr>
          <w:sz w:val="24"/>
          <w:szCs w:val="24"/>
        </w:rPr>
        <w:t xml:space="preserve"> ОО </w:t>
      </w:r>
      <w:proofErr w:type="spellStart"/>
      <w:r w:rsidR="00EC4893" w:rsidRPr="00477280">
        <w:rPr>
          <w:sz w:val="24"/>
          <w:szCs w:val="24"/>
        </w:rPr>
        <w:t>г.М</w:t>
      </w:r>
      <w:r w:rsidR="00623F6A" w:rsidRPr="00477280">
        <w:rPr>
          <w:sz w:val="24"/>
          <w:szCs w:val="24"/>
        </w:rPr>
        <w:t>алгобек</w:t>
      </w:r>
      <w:proofErr w:type="spellEnd"/>
      <w:r w:rsidR="00623F6A" w:rsidRPr="00477280">
        <w:rPr>
          <w:sz w:val="24"/>
          <w:szCs w:val="24"/>
        </w:rPr>
        <w:t xml:space="preserve"> и Малгобекского района,</w:t>
      </w:r>
      <w:r w:rsidRPr="00477280">
        <w:rPr>
          <w:sz w:val="24"/>
          <w:szCs w:val="24"/>
        </w:rPr>
        <w:t xml:space="preserve"> в том ч</w:t>
      </w:r>
      <w:r w:rsidR="002C2F6A" w:rsidRPr="00477280">
        <w:rPr>
          <w:sz w:val="24"/>
          <w:szCs w:val="24"/>
        </w:rPr>
        <w:t xml:space="preserve">исле технической направленности </w:t>
      </w:r>
      <w:r w:rsidR="00B679B5" w:rsidRPr="00477280">
        <w:rPr>
          <w:b/>
          <w:color w:val="FF0000"/>
          <w:sz w:val="24"/>
          <w:szCs w:val="24"/>
        </w:rPr>
        <w:t>до 15%</w:t>
      </w:r>
      <w:r w:rsidRPr="00477280">
        <w:rPr>
          <w:color w:val="FF0000"/>
          <w:sz w:val="24"/>
          <w:szCs w:val="24"/>
        </w:rPr>
        <w:t xml:space="preserve"> </w:t>
      </w:r>
      <w:r w:rsidRPr="00477280">
        <w:rPr>
          <w:sz w:val="24"/>
          <w:szCs w:val="24"/>
        </w:rPr>
        <w:t>от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соответствующего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возраста.</w:t>
      </w:r>
      <w:r w:rsidRPr="00477280">
        <w:rPr>
          <w:spacing w:val="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792"/>
      </w:tblGrid>
      <w:tr w:rsidR="003F16AF" w:rsidRPr="00477280" w:rsidTr="001052DB">
        <w:tc>
          <w:tcPr>
            <w:tcW w:w="3827" w:type="dxa"/>
            <w:shd w:val="clear" w:color="auto" w:fill="auto"/>
          </w:tcPr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 xml:space="preserve">Количество обучающихся школ </w:t>
            </w:r>
            <w:proofErr w:type="spellStart"/>
            <w:r w:rsidRPr="00477280">
              <w:rPr>
                <w:i/>
                <w:color w:val="000000"/>
                <w:sz w:val="24"/>
                <w:szCs w:val="24"/>
              </w:rPr>
              <w:t>г.Малгобек</w:t>
            </w:r>
            <w:proofErr w:type="spellEnd"/>
            <w:r w:rsidRPr="00477280">
              <w:rPr>
                <w:i/>
                <w:color w:val="000000"/>
                <w:sz w:val="24"/>
                <w:szCs w:val="24"/>
              </w:rPr>
              <w:t xml:space="preserve"> и Малгобекского района,, охваченных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дополнительными общеразвивающими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программами по направлениям: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научно-техническое -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естественнонаучное -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художественное –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физкультурно-спортивное -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социально-педагогическое -</w:t>
            </w:r>
          </w:p>
          <w:p w:rsidR="003F16AF" w:rsidRPr="00477280" w:rsidRDefault="003F16AF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туристско-краеведческое -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чел.- 315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 - 422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 - 423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чел.- 7 850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чел.- 115</w:t>
            </w:r>
          </w:p>
          <w:p w:rsidR="003F16AF" w:rsidRPr="00477280" w:rsidRDefault="003F16AF" w:rsidP="001052DB">
            <w:pPr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Расширен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тематический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спектр программ дополнительного образования детей, созданы возможности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выявления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раскрытия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(система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конкурсов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мероприятий,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центры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выявления,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способностей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молодежи,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функционирующие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опыта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Фонда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«Талант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="00DA631C" w:rsidRPr="00477280">
        <w:rPr>
          <w:sz w:val="24"/>
          <w:szCs w:val="24"/>
        </w:rPr>
        <w:t>Успех»</w:t>
      </w:r>
      <w:r w:rsidRPr="00477280">
        <w:rPr>
          <w:sz w:val="24"/>
          <w:szCs w:val="24"/>
        </w:rPr>
        <w:t>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высокотехнологичная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инфраструктура дополнительного образования 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(«</w:t>
      </w:r>
      <w:proofErr w:type="spellStart"/>
      <w:r w:rsidRPr="00477280">
        <w:rPr>
          <w:sz w:val="24"/>
          <w:szCs w:val="24"/>
        </w:rPr>
        <w:t>Кванториумы</w:t>
      </w:r>
      <w:proofErr w:type="spellEnd"/>
      <w:r w:rsidRPr="00477280">
        <w:rPr>
          <w:sz w:val="24"/>
          <w:szCs w:val="24"/>
        </w:rPr>
        <w:t>»,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IT-кубы,</w:t>
      </w:r>
      <w:r w:rsidRPr="00477280">
        <w:rPr>
          <w:spacing w:val="-15"/>
          <w:sz w:val="24"/>
          <w:szCs w:val="24"/>
        </w:rPr>
        <w:t xml:space="preserve">  </w:t>
      </w:r>
      <w:r w:rsidRPr="00477280">
        <w:rPr>
          <w:sz w:val="24"/>
          <w:szCs w:val="24"/>
        </w:rPr>
        <w:t>центры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«Точка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роста»).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Выросла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информационная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открытость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информированности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семей,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имеющих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возможностях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получения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услуг.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Реализованы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программы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ранней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рекомендаций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построению индивидуального учебного плана в соответствии с выбранными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профессиональными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компетенциями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(«</w:t>
      </w:r>
      <w:proofErr w:type="spellStart"/>
      <w:r w:rsidRPr="00477280">
        <w:rPr>
          <w:sz w:val="24"/>
          <w:szCs w:val="24"/>
        </w:rPr>
        <w:t>Проектория</w:t>
      </w:r>
      <w:proofErr w:type="spellEnd"/>
      <w:r w:rsidRPr="00477280">
        <w:rPr>
          <w:sz w:val="24"/>
          <w:szCs w:val="24"/>
        </w:rPr>
        <w:t>»,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«Билет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будущее»).</w:t>
      </w:r>
    </w:p>
    <w:p w:rsidR="0060414C" w:rsidRPr="00477280" w:rsidRDefault="0060414C">
      <w:pPr>
        <w:spacing w:line="360" w:lineRule="auto"/>
        <w:rPr>
          <w:sz w:val="24"/>
          <w:szCs w:val="24"/>
        </w:rPr>
      </w:pPr>
    </w:p>
    <w:p w:rsidR="00D64FC6" w:rsidRPr="00477280" w:rsidRDefault="00D64FC6" w:rsidP="00D64FC6">
      <w:pPr>
        <w:spacing w:before="73"/>
        <w:ind w:left="2401" w:right="1700"/>
        <w:jc w:val="center"/>
        <w:rPr>
          <w:b/>
          <w:sz w:val="24"/>
          <w:szCs w:val="24"/>
        </w:rPr>
      </w:pPr>
      <w:r w:rsidRPr="00477280">
        <w:rPr>
          <w:b/>
          <w:sz w:val="24"/>
          <w:szCs w:val="24"/>
        </w:rPr>
        <w:t>КОНЦЕПЦИЯ</w:t>
      </w:r>
      <w:r w:rsidRPr="00477280">
        <w:rPr>
          <w:b/>
          <w:spacing w:val="-3"/>
          <w:sz w:val="24"/>
          <w:szCs w:val="24"/>
        </w:rPr>
        <w:t xml:space="preserve"> </w:t>
      </w:r>
      <w:r w:rsidRPr="00477280">
        <w:rPr>
          <w:b/>
          <w:sz w:val="24"/>
          <w:szCs w:val="24"/>
        </w:rPr>
        <w:t>РАЗВИТИЯ</w:t>
      </w:r>
    </w:p>
    <w:p w:rsidR="00D64FC6" w:rsidRPr="00477280" w:rsidRDefault="00D64FC6" w:rsidP="00D64FC6">
      <w:pPr>
        <w:spacing w:before="140" w:line="360" w:lineRule="auto"/>
        <w:ind w:left="2401" w:right="1703"/>
        <w:jc w:val="center"/>
        <w:rPr>
          <w:b/>
          <w:sz w:val="24"/>
          <w:szCs w:val="24"/>
        </w:rPr>
      </w:pPr>
      <w:r w:rsidRPr="00477280">
        <w:rPr>
          <w:b/>
          <w:sz w:val="24"/>
          <w:szCs w:val="24"/>
        </w:rPr>
        <w:t>ДОПОЛНИТЕЛЬНОГО ОБРАЗОВАНИЯ ДЕТЕЙ</w:t>
      </w:r>
      <w:r w:rsidRPr="00477280">
        <w:rPr>
          <w:b/>
          <w:spacing w:val="-57"/>
          <w:sz w:val="24"/>
          <w:szCs w:val="24"/>
        </w:rPr>
        <w:t xml:space="preserve"> </w:t>
      </w:r>
    </w:p>
    <w:p w:rsidR="00D64FC6" w:rsidRPr="00477280" w:rsidRDefault="00D64FC6" w:rsidP="00D64FC6">
      <w:pPr>
        <w:pStyle w:val="a3"/>
        <w:ind w:left="0" w:right="0" w:firstLine="0"/>
        <w:jc w:val="left"/>
        <w:rPr>
          <w:b/>
          <w:sz w:val="24"/>
          <w:szCs w:val="24"/>
        </w:rPr>
      </w:pPr>
    </w:p>
    <w:p w:rsidR="00D64FC6" w:rsidRPr="00477280" w:rsidRDefault="00D64FC6" w:rsidP="00D64FC6">
      <w:pPr>
        <w:pStyle w:val="1"/>
        <w:numPr>
          <w:ilvl w:val="0"/>
          <w:numId w:val="2"/>
        </w:numPr>
        <w:tabs>
          <w:tab w:val="left" w:pos="4084"/>
        </w:tabs>
        <w:spacing w:before="208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Общие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положения</w:t>
      </w:r>
    </w:p>
    <w:p w:rsidR="00D64FC6" w:rsidRPr="00477280" w:rsidRDefault="00D64FC6" w:rsidP="00D64FC6">
      <w:pPr>
        <w:pStyle w:val="a3"/>
        <w:spacing w:before="1"/>
        <w:ind w:left="0" w:right="0" w:firstLine="0"/>
        <w:jc w:val="left"/>
        <w:rPr>
          <w:b/>
          <w:sz w:val="24"/>
          <w:szCs w:val="24"/>
        </w:rPr>
      </w:pPr>
    </w:p>
    <w:p w:rsidR="00D64FC6" w:rsidRPr="00477280" w:rsidRDefault="00D64FC6" w:rsidP="00D64FC6">
      <w:pPr>
        <w:pStyle w:val="a3"/>
        <w:spacing w:line="360" w:lineRule="auto"/>
        <w:ind w:right="102"/>
        <w:rPr>
          <w:sz w:val="24"/>
          <w:szCs w:val="24"/>
        </w:rPr>
      </w:pPr>
      <w:r w:rsidRPr="00477280">
        <w:rPr>
          <w:sz w:val="24"/>
          <w:szCs w:val="24"/>
        </w:rPr>
        <w:t>Настоящая Концепция развития дополнительного образования детей (далее – Концепция) разработана на основе приоритетных целей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государственных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документов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планирования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государственной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политики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сфере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принципов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преемственности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научно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обоснованных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подходов Концепции развития дополнительного образования, утвержденной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Распоряжением Правительства Российской Федерации от 24 апреля 2015 г. №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729-р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ценностного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статуса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социокультурной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роли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приоритетных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 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 Федерации.</w:t>
      </w:r>
    </w:p>
    <w:p w:rsidR="00D64FC6" w:rsidRPr="00477280" w:rsidRDefault="00D64FC6" w:rsidP="00D64FC6">
      <w:pPr>
        <w:pStyle w:val="a3"/>
        <w:spacing w:line="362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Актуальность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Концепции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обусловлена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следующими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вызовами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изменениями:</w:t>
      </w:r>
    </w:p>
    <w:p w:rsidR="00D64FC6" w:rsidRPr="00477280" w:rsidRDefault="00D64FC6" w:rsidP="00D64FC6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принятие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поправки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Конституцию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закрепляющей приоритетный характер детства в государственной политике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Федерации;</w:t>
      </w:r>
    </w:p>
    <w:p w:rsidR="00D64FC6" w:rsidRPr="00477280" w:rsidRDefault="00D64FC6" w:rsidP="00D64FC6">
      <w:pPr>
        <w:pStyle w:val="a3"/>
        <w:spacing w:line="336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издание Указа Президента Российской Федерации «О национальных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целях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период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2030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года»,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определяющего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одной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национальных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предоставление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самореализации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талантов;</w:t>
      </w:r>
    </w:p>
    <w:p w:rsidR="00D64FC6" w:rsidRPr="00477280" w:rsidRDefault="00D64FC6" w:rsidP="00D64FC6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 xml:space="preserve">внесение  </w:t>
      </w:r>
      <w:r w:rsidRPr="00477280">
        <w:rPr>
          <w:spacing w:val="26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изменений   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в   </w:t>
      </w:r>
      <w:r w:rsidRPr="00477280">
        <w:rPr>
          <w:spacing w:val="27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Федеральный   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закон   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«Об   </w:t>
      </w:r>
      <w:r w:rsidRPr="00477280">
        <w:rPr>
          <w:spacing w:val="26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образовании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273-ФЗ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образовательном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процессе;</w:t>
      </w:r>
    </w:p>
    <w:p w:rsidR="00D64FC6" w:rsidRPr="00477280" w:rsidRDefault="00D64FC6" w:rsidP="00D64FC6">
      <w:pPr>
        <w:spacing w:line="360" w:lineRule="auto"/>
        <w:rPr>
          <w:sz w:val="24"/>
          <w:szCs w:val="24"/>
        </w:rPr>
        <w:sectPr w:rsidR="00D64FC6" w:rsidRPr="00477280" w:rsidSect="00D64FC6">
          <w:footerReference w:type="default" r:id="rId8"/>
          <w:pgSz w:w="11910" w:h="16840"/>
          <w:pgMar w:top="1040" w:right="740" w:bottom="1200" w:left="1600" w:header="0" w:footer="1002" w:gutter="0"/>
          <w:pgNumType w:start="1"/>
          <w:cols w:space="720"/>
        </w:sectPr>
      </w:pPr>
    </w:p>
    <w:p w:rsidR="00D64FC6" w:rsidRPr="00477280" w:rsidRDefault="00D64FC6" w:rsidP="00D64FC6">
      <w:pPr>
        <w:pStyle w:val="a3"/>
        <w:spacing w:line="362" w:lineRule="auto"/>
        <w:ind w:right="109"/>
        <w:jc w:val="left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реализация</w:t>
      </w:r>
      <w:r w:rsidRPr="00477280">
        <w:rPr>
          <w:spacing w:val="60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Стратегии</w:t>
      </w:r>
      <w:r w:rsidRPr="00477280">
        <w:rPr>
          <w:spacing w:val="58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научно-технологического</w:t>
      </w:r>
      <w:r w:rsidRPr="00477280">
        <w:rPr>
          <w:spacing w:val="59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58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Федерации.</w:t>
      </w:r>
    </w:p>
    <w:p w:rsidR="00D64FC6" w:rsidRPr="00477280" w:rsidRDefault="00D64FC6" w:rsidP="00D64FC6">
      <w:pPr>
        <w:pStyle w:val="1"/>
        <w:numPr>
          <w:ilvl w:val="0"/>
          <w:numId w:val="2"/>
        </w:numPr>
        <w:tabs>
          <w:tab w:val="left" w:pos="1148"/>
        </w:tabs>
        <w:spacing w:line="322" w:lineRule="exact"/>
        <w:ind w:left="1147" w:hanging="360"/>
        <w:rPr>
          <w:sz w:val="24"/>
          <w:szCs w:val="24"/>
        </w:rPr>
      </w:pPr>
      <w:r w:rsidRPr="00477280">
        <w:rPr>
          <w:sz w:val="24"/>
          <w:szCs w:val="24"/>
        </w:rPr>
        <w:t>Состояние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проблемы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</w:p>
    <w:p w:rsidR="00D64FC6" w:rsidRPr="00477280" w:rsidRDefault="00D64FC6" w:rsidP="00D64FC6">
      <w:pPr>
        <w:pStyle w:val="a3"/>
        <w:spacing w:before="150"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В Российской Федерации в 2014-2020 годах в рамках приоритетного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проекта «Доступное дополнительное образование для детей», федерального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«Успех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каждого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ребенка»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национального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«Образование»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реализован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комплекс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мероприятий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развитию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детей в ОО </w:t>
      </w:r>
      <w:proofErr w:type="spellStart"/>
      <w:r w:rsidRPr="00477280">
        <w:rPr>
          <w:sz w:val="24"/>
          <w:szCs w:val="24"/>
        </w:rPr>
        <w:t>г.Малгобек</w:t>
      </w:r>
      <w:proofErr w:type="spellEnd"/>
      <w:r w:rsidRPr="00477280">
        <w:rPr>
          <w:sz w:val="24"/>
          <w:szCs w:val="24"/>
        </w:rPr>
        <w:t xml:space="preserve"> и Малгобекского района </w:t>
      </w:r>
    </w:p>
    <w:p w:rsidR="00D64FC6" w:rsidRPr="00477280" w:rsidRDefault="00D64FC6" w:rsidP="00D64FC6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Главным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достижением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стало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увеличение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охвата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 xml:space="preserve">образованием детей ОО </w:t>
      </w:r>
      <w:proofErr w:type="spellStart"/>
      <w:r w:rsidRPr="00477280">
        <w:rPr>
          <w:sz w:val="24"/>
          <w:szCs w:val="24"/>
        </w:rPr>
        <w:t>г.Малгобек</w:t>
      </w:r>
      <w:proofErr w:type="spellEnd"/>
      <w:r w:rsidRPr="00477280">
        <w:rPr>
          <w:sz w:val="24"/>
          <w:szCs w:val="24"/>
        </w:rPr>
        <w:t xml:space="preserve"> и Малгобекского района, в том числе технической направленности </w:t>
      </w:r>
      <w:r w:rsidRPr="00477280">
        <w:rPr>
          <w:b/>
          <w:color w:val="FF0000"/>
          <w:sz w:val="24"/>
          <w:szCs w:val="24"/>
        </w:rPr>
        <w:t>до 15%</w:t>
      </w:r>
      <w:r w:rsidRPr="00477280">
        <w:rPr>
          <w:color w:val="FF0000"/>
          <w:sz w:val="24"/>
          <w:szCs w:val="24"/>
        </w:rPr>
        <w:t xml:space="preserve"> </w:t>
      </w:r>
      <w:r w:rsidRPr="00477280">
        <w:rPr>
          <w:sz w:val="24"/>
          <w:szCs w:val="24"/>
        </w:rPr>
        <w:t>от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соответствующего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возраста.</w:t>
      </w:r>
      <w:r w:rsidRPr="00477280">
        <w:rPr>
          <w:spacing w:val="1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792"/>
      </w:tblGrid>
      <w:tr w:rsidR="00D64FC6" w:rsidRPr="00477280" w:rsidTr="001052DB">
        <w:tc>
          <w:tcPr>
            <w:tcW w:w="3827" w:type="dxa"/>
            <w:shd w:val="clear" w:color="auto" w:fill="auto"/>
          </w:tcPr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 xml:space="preserve">Количество обучающихся школ </w:t>
            </w:r>
            <w:proofErr w:type="spellStart"/>
            <w:r w:rsidRPr="00477280">
              <w:rPr>
                <w:i/>
                <w:color w:val="000000"/>
                <w:sz w:val="24"/>
                <w:szCs w:val="24"/>
              </w:rPr>
              <w:t>г.Малгобек</w:t>
            </w:r>
            <w:proofErr w:type="spellEnd"/>
            <w:r w:rsidRPr="00477280">
              <w:rPr>
                <w:i/>
                <w:color w:val="000000"/>
                <w:sz w:val="24"/>
                <w:szCs w:val="24"/>
              </w:rPr>
              <w:t xml:space="preserve"> и Малгобекского района,, охваченных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дополнительными общеразвивающими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программами по направлениям: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научно-техническое -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естественнонаучное -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художественное –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физкультурно-спортивное -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социально-педагогическое -</w:t>
            </w:r>
          </w:p>
          <w:p w:rsidR="00D64FC6" w:rsidRPr="00477280" w:rsidRDefault="00D64FC6" w:rsidP="001052DB">
            <w:pPr>
              <w:shd w:val="clear" w:color="auto" w:fill="FFFFFF"/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туристско-краеведческое -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3792" w:type="dxa"/>
            <w:shd w:val="clear" w:color="auto" w:fill="auto"/>
          </w:tcPr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чел.- 315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 - 422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 - 423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чел.- 7 850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  <w:r w:rsidRPr="00477280">
              <w:rPr>
                <w:i/>
                <w:color w:val="000000"/>
                <w:sz w:val="24"/>
                <w:szCs w:val="24"/>
              </w:rPr>
              <w:t>чел.- 115</w:t>
            </w:r>
          </w:p>
          <w:p w:rsidR="00D64FC6" w:rsidRPr="00477280" w:rsidRDefault="00D64FC6" w:rsidP="001052DB">
            <w:pPr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D64FC6" w:rsidRPr="00477280" w:rsidRDefault="00D64FC6" w:rsidP="00D64FC6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Расширен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тематический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спектр программ дополнительного образования детей, созданы возможности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выявления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раскрытия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(система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конкурсов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мероприятий,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центры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выявления,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способностей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молодежи,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функционирующие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опыта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Фонда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«Талант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Успех»;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высокотехнологичная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инфраструктура дополнительного образования 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(«</w:t>
      </w:r>
      <w:proofErr w:type="spellStart"/>
      <w:r w:rsidRPr="00477280">
        <w:rPr>
          <w:sz w:val="24"/>
          <w:szCs w:val="24"/>
        </w:rPr>
        <w:t>Кванториумы</w:t>
      </w:r>
      <w:proofErr w:type="spellEnd"/>
      <w:r w:rsidRPr="00477280">
        <w:rPr>
          <w:sz w:val="24"/>
          <w:szCs w:val="24"/>
        </w:rPr>
        <w:t>»,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IT-кубы,</w:t>
      </w:r>
      <w:r w:rsidRPr="00477280">
        <w:rPr>
          <w:spacing w:val="-15"/>
          <w:sz w:val="24"/>
          <w:szCs w:val="24"/>
        </w:rPr>
        <w:t xml:space="preserve">  </w:t>
      </w:r>
      <w:r w:rsidRPr="00477280">
        <w:rPr>
          <w:sz w:val="24"/>
          <w:szCs w:val="24"/>
        </w:rPr>
        <w:t>центры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«Точка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роста»).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Выросла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информационная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открытость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информированности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семей,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имеющих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возможностях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получения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услуг.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Реализованы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программы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ранней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рекомендаций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построению индивидуального учебного плана в соответствии с выбранными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профессиональными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компетенциями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(«</w:t>
      </w:r>
      <w:proofErr w:type="spellStart"/>
      <w:r w:rsidRPr="00477280">
        <w:rPr>
          <w:sz w:val="24"/>
          <w:szCs w:val="24"/>
        </w:rPr>
        <w:t>Проектория</w:t>
      </w:r>
      <w:proofErr w:type="spellEnd"/>
      <w:r w:rsidRPr="00477280">
        <w:rPr>
          <w:sz w:val="24"/>
          <w:szCs w:val="24"/>
        </w:rPr>
        <w:t>»,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«Билет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будущее»).</w:t>
      </w:r>
    </w:p>
    <w:p w:rsidR="00D64FC6" w:rsidRPr="00477280" w:rsidRDefault="00D64FC6">
      <w:pPr>
        <w:spacing w:line="360" w:lineRule="auto"/>
        <w:rPr>
          <w:sz w:val="24"/>
          <w:szCs w:val="24"/>
        </w:rPr>
        <w:sectPr w:rsidR="00D64FC6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tabs>
          <w:tab w:val="left" w:pos="1818"/>
          <w:tab w:val="left" w:pos="1911"/>
          <w:tab w:val="left" w:pos="2166"/>
          <w:tab w:val="left" w:pos="3111"/>
          <w:tab w:val="left" w:pos="3721"/>
          <w:tab w:val="left" w:pos="3828"/>
          <w:tab w:val="left" w:pos="4896"/>
          <w:tab w:val="left" w:pos="5251"/>
          <w:tab w:val="left" w:pos="5741"/>
          <w:tab w:val="left" w:pos="5874"/>
          <w:tab w:val="left" w:pos="6615"/>
          <w:tab w:val="left" w:pos="7109"/>
          <w:tab w:val="left" w:pos="7448"/>
          <w:tab w:val="left" w:pos="8543"/>
        </w:tabs>
        <w:spacing w:before="67" w:line="360" w:lineRule="auto"/>
        <w:ind w:right="109" w:firstLine="0"/>
        <w:jc w:val="right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.</w:t>
      </w:r>
    </w:p>
    <w:p w:rsidR="0060414C" w:rsidRPr="00477280" w:rsidRDefault="0092683D">
      <w:pPr>
        <w:pStyle w:val="a3"/>
        <w:spacing w:before="2" w:line="360" w:lineRule="auto"/>
        <w:ind w:right="0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Вместе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тем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системе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сохраняется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ряд проблем,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требующих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решения:</w:t>
      </w:r>
    </w:p>
    <w:p w:rsidR="0060414C" w:rsidRPr="00477280" w:rsidRDefault="0092683D">
      <w:pPr>
        <w:pStyle w:val="a3"/>
        <w:spacing w:line="321" w:lineRule="exact"/>
        <w:ind w:left="810" w:right="0" w:firstLine="0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недостаточная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эффективность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межведомственного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взаимодействия;</w:t>
      </w:r>
    </w:p>
    <w:p w:rsidR="0060414C" w:rsidRPr="00477280" w:rsidRDefault="0092683D">
      <w:pPr>
        <w:pStyle w:val="a3"/>
        <w:spacing w:before="1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низкий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уровень</w:t>
      </w:r>
      <w:r w:rsidRPr="00477280">
        <w:rPr>
          <w:spacing w:val="1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цифровизации</w:t>
      </w:r>
      <w:proofErr w:type="spellEnd"/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реализующих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общеобразовательные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программы;</w:t>
      </w:r>
    </w:p>
    <w:p w:rsidR="0060414C" w:rsidRPr="00477280" w:rsidRDefault="0092683D">
      <w:pPr>
        <w:pStyle w:val="a3"/>
        <w:spacing w:line="360" w:lineRule="auto"/>
        <w:ind w:right="108"/>
        <w:rPr>
          <w:sz w:val="24"/>
          <w:szCs w:val="24"/>
        </w:rPr>
      </w:pPr>
      <w:r w:rsidRPr="00477280">
        <w:rPr>
          <w:sz w:val="24"/>
          <w:szCs w:val="24"/>
        </w:rPr>
        <w:t>.</w:t>
      </w:r>
    </w:p>
    <w:p w:rsidR="0060414C" w:rsidRPr="00477280" w:rsidRDefault="0092683D" w:rsidP="001C26DC">
      <w:pPr>
        <w:pStyle w:val="a3"/>
        <w:spacing w:line="360" w:lineRule="auto"/>
        <w:ind w:right="112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условиях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глобальных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вызовов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стратегических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изменений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усиливается запрос участников отношений в сфере образования к потенциалу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определения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траекторий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нового содержания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качества</w:t>
      </w:r>
      <w:r w:rsidRPr="00477280">
        <w:rPr>
          <w:spacing w:val="-2"/>
          <w:sz w:val="24"/>
          <w:szCs w:val="24"/>
        </w:rPr>
        <w:t xml:space="preserve"> </w:t>
      </w:r>
      <w:r w:rsidR="001C26DC" w:rsidRPr="00477280">
        <w:rPr>
          <w:sz w:val="24"/>
          <w:szCs w:val="24"/>
        </w:rPr>
        <w:t>образования</w:t>
      </w:r>
    </w:p>
    <w:p w:rsidR="0060414C" w:rsidRPr="00477280" w:rsidRDefault="001C26DC" w:rsidP="001C26DC">
      <w:pPr>
        <w:pStyle w:val="a3"/>
        <w:spacing w:before="67" w:line="360" w:lineRule="auto"/>
        <w:ind w:left="0" w:right="102"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 xml:space="preserve">    </w:t>
      </w:r>
      <w:r w:rsidR="0092683D" w:rsidRPr="00477280">
        <w:rPr>
          <w:sz w:val="24"/>
          <w:szCs w:val="24"/>
        </w:rPr>
        <w:t>Национальные задачи повышения конкурентоспособности российского</w:t>
      </w:r>
      <w:r w:rsidR="0092683D" w:rsidRPr="00477280">
        <w:rPr>
          <w:spacing w:val="-67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общего образования, вхождения в десятку лучших стран по качеству общего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образования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(в</w:t>
      </w:r>
      <w:r w:rsidR="0092683D" w:rsidRPr="00477280">
        <w:rPr>
          <w:spacing w:val="1"/>
          <w:sz w:val="24"/>
          <w:szCs w:val="24"/>
        </w:rPr>
        <w:t xml:space="preserve"> </w:t>
      </w:r>
      <w:proofErr w:type="spellStart"/>
      <w:r w:rsidR="0092683D" w:rsidRPr="00477280">
        <w:rPr>
          <w:sz w:val="24"/>
          <w:szCs w:val="24"/>
        </w:rPr>
        <w:t>т.ч</w:t>
      </w:r>
      <w:proofErr w:type="spellEnd"/>
      <w:r w:rsidR="0092683D" w:rsidRPr="00477280">
        <w:rPr>
          <w:sz w:val="24"/>
          <w:szCs w:val="24"/>
        </w:rPr>
        <w:t>.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с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учетом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современных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представлений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качестве)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определяют запрос к возможностям дополнительного образования детей для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развития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функциональной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грамотности,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формирования</w:t>
      </w:r>
      <w:r w:rsidR="0092683D" w:rsidRPr="00477280">
        <w:rPr>
          <w:spacing w:val="1"/>
          <w:sz w:val="24"/>
          <w:szCs w:val="24"/>
        </w:rPr>
        <w:t xml:space="preserve"> </w:t>
      </w:r>
      <w:proofErr w:type="spellStart"/>
      <w:r w:rsidR="0092683D" w:rsidRPr="00477280">
        <w:rPr>
          <w:sz w:val="24"/>
          <w:szCs w:val="24"/>
        </w:rPr>
        <w:t>метапредметных</w:t>
      </w:r>
      <w:proofErr w:type="spellEnd"/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компетенций и проектирования, обеспечения и сопровождения личностных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результатов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обучающихся.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В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частности,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расширение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участия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детей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в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программах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естественнонаучной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направленности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в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условиях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обновления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содержания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и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технологий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должно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обеспечить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формирование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естественнонаучной</w:t>
      </w:r>
      <w:r w:rsidR="0092683D" w:rsidRPr="00477280">
        <w:rPr>
          <w:spacing w:val="-13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грамотности</w:t>
      </w:r>
      <w:r w:rsidR="0092683D" w:rsidRPr="00477280">
        <w:rPr>
          <w:spacing w:val="-1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у</w:t>
      </w:r>
      <w:r w:rsidR="0092683D" w:rsidRPr="00477280">
        <w:rPr>
          <w:spacing w:val="-15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российских</w:t>
      </w:r>
      <w:r w:rsidR="0092683D" w:rsidRPr="00477280">
        <w:rPr>
          <w:spacing w:val="-1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школьников,</w:t>
      </w:r>
      <w:r w:rsidR="0092683D" w:rsidRPr="00477280">
        <w:rPr>
          <w:spacing w:val="-15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и</w:t>
      </w:r>
      <w:r w:rsidR="0092683D" w:rsidRPr="00477280">
        <w:rPr>
          <w:spacing w:val="-10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способствовать</w:t>
      </w:r>
      <w:r w:rsidR="0092683D" w:rsidRPr="00477280">
        <w:rPr>
          <w:spacing w:val="-68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качеству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образовательных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достижений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и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показателей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участия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в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международном</w:t>
      </w:r>
      <w:r w:rsidR="0092683D" w:rsidRPr="00477280">
        <w:rPr>
          <w:spacing w:val="-4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исследовании PISA.</w:t>
      </w:r>
    </w:p>
    <w:p w:rsidR="0060414C" w:rsidRPr="00477280" w:rsidRDefault="0092683D">
      <w:pPr>
        <w:pStyle w:val="a3"/>
        <w:spacing w:before="2" w:line="360" w:lineRule="auto"/>
        <w:ind w:right="106"/>
        <w:rPr>
          <w:sz w:val="24"/>
          <w:szCs w:val="24"/>
        </w:rPr>
      </w:pP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 системы выявления и поддержки талантов должно быть построено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принципах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справедливости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 всеобщности.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Государственно-общественный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заказ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усиление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воспитательной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составляющей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обуславливает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векторы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потенциала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целеполагании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всем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направленностям.</w:t>
      </w:r>
    </w:p>
    <w:p w:rsidR="0060414C" w:rsidRPr="00477280" w:rsidRDefault="0092683D">
      <w:pPr>
        <w:pStyle w:val="a3"/>
        <w:spacing w:before="1"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t>Переход от постиндустриальной экономики к цифровой, ускоряющаяся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трансформация рынков труда и структуры занятости определяет запрос 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востребованных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рынке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труда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компетенций,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выстраивания</w:t>
      </w:r>
      <w:r w:rsidRPr="00477280">
        <w:rPr>
          <w:spacing w:val="33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новой</w:t>
      </w:r>
      <w:r w:rsidRPr="00477280">
        <w:rPr>
          <w:spacing w:val="34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34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профессионального</w:t>
      </w:r>
      <w:r w:rsidRPr="00477280">
        <w:rPr>
          <w:spacing w:val="32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34"/>
          <w:sz w:val="24"/>
          <w:szCs w:val="24"/>
        </w:rPr>
        <w:t xml:space="preserve"> </w:t>
      </w:r>
      <w:r w:rsidRPr="00477280">
        <w:rPr>
          <w:sz w:val="24"/>
          <w:szCs w:val="24"/>
        </w:rPr>
        <w:t>личностного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8"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самоопределения обучающихся, создание плавного перехода от профильного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профессиональному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выбору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карьерному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росту.</w:t>
      </w:r>
    </w:p>
    <w:p w:rsidR="0060414C" w:rsidRPr="00477280" w:rsidRDefault="0092683D">
      <w:pPr>
        <w:pStyle w:val="a3"/>
        <w:spacing w:before="1"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Актуализация запроса семей на персонализацию образования требует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гибких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сопровождения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маршрутов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потребностями,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способностями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интересами,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интеграции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="001C26DC" w:rsidRPr="00477280">
        <w:rPr>
          <w:sz w:val="24"/>
          <w:szCs w:val="24"/>
        </w:rPr>
        <w:t>.</w:t>
      </w:r>
      <w:r w:rsidRPr="00477280">
        <w:rPr>
          <w:spacing w:val="1"/>
          <w:sz w:val="24"/>
          <w:szCs w:val="24"/>
        </w:rPr>
        <w:t xml:space="preserve"> </w:t>
      </w:r>
    </w:p>
    <w:p w:rsidR="0060414C" w:rsidRPr="00477280" w:rsidRDefault="0092683D">
      <w:pPr>
        <w:pStyle w:val="a3"/>
        <w:spacing w:before="2" w:line="360" w:lineRule="auto"/>
        <w:ind w:right="100"/>
        <w:rPr>
          <w:sz w:val="24"/>
          <w:szCs w:val="24"/>
        </w:rPr>
      </w:pPr>
      <w:r w:rsidRPr="00477280">
        <w:rPr>
          <w:sz w:val="24"/>
          <w:szCs w:val="24"/>
        </w:rPr>
        <w:t>Ситуация современного детства актуализирует роль 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образования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детей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как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института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взросления.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Вариативность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позволяет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включать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социокультурного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посредством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предусматривающих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пробную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формирующих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необходимый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для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подобного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включения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опыт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18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разных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этапах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взросления.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таком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случае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программы, ориентированные на разные возрастные группы детей, должны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сохранять преемственность, их содержание должно отражать многообразие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интересов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групп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оформление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методическое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сопровождение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опираться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достижения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области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возрастной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психологии.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Дополнительное образование детей может внести вклад в повышение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качества</w:t>
      </w:r>
      <w:r w:rsidRPr="00477280">
        <w:rPr>
          <w:spacing w:val="4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человеческого</w:t>
      </w:r>
      <w:r w:rsidRPr="00477280">
        <w:rPr>
          <w:spacing w:val="42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потенциала</w:t>
      </w:r>
      <w:r w:rsidRPr="00477280">
        <w:rPr>
          <w:spacing w:val="4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регионов</w:t>
      </w:r>
      <w:r w:rsidRPr="00477280">
        <w:rPr>
          <w:spacing w:val="43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страны</w:t>
      </w:r>
      <w:r w:rsidRPr="00477280">
        <w:rPr>
          <w:spacing w:val="44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42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условиях</w:t>
      </w:r>
      <w:r w:rsidRPr="00477280">
        <w:rPr>
          <w:spacing w:val="42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растущего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0"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оттока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территорий.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Целевая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модель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9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9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ориентирует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обновление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соответствии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приоритетными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направлениями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субъектов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прогнозных оценок развития рынка труда, а также региональных стратегий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социально-экономического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пространственного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субъектов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среднесрочный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долгосрочный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периоды,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участие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реального сектора экономики.</w:t>
      </w:r>
    </w:p>
    <w:p w:rsidR="0060414C" w:rsidRPr="00477280" w:rsidRDefault="0092683D">
      <w:pPr>
        <w:pStyle w:val="a3"/>
        <w:spacing w:before="1"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t>Интенсивное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индустрии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оборудования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средств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(включая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цифровые),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поддерживающих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вовлеченность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интерес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обеспечивающих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безопасность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продуктивность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занятий,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помогающих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исследовательской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ставит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эффективных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взаимодействия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производителей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оборудования и практиков, в том числе реализации модели «комплексное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решение».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Угроза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экологическому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благополучию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планеты/страны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формирует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запрос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подрастающего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поколения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экологически ответственного поведения.</w:t>
      </w:r>
    </w:p>
    <w:p w:rsidR="0060414C" w:rsidRPr="00477280" w:rsidRDefault="0092683D">
      <w:pPr>
        <w:pStyle w:val="a3"/>
        <w:spacing w:before="1"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В условиях нестабильной эпидемиологической обстановки необходимо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устойчивой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применением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электронного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дистанционных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технологий;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здоровья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безопасности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жизнедеятельности.</w:t>
      </w:r>
    </w:p>
    <w:p w:rsidR="0060414C" w:rsidRPr="00477280" w:rsidRDefault="0092683D">
      <w:pPr>
        <w:pStyle w:val="a3"/>
        <w:spacing w:before="2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Современное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дополнительное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образование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детей:</w:t>
      </w:r>
    </w:p>
    <w:p w:rsidR="0060414C" w:rsidRPr="00477280" w:rsidRDefault="0092683D">
      <w:pPr>
        <w:pStyle w:val="a3"/>
        <w:spacing w:before="161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образовательное пространство возможностей для самореализации детей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раскрытия 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талантов;</w:t>
      </w:r>
    </w:p>
    <w:p w:rsidR="0060414C" w:rsidRPr="00477280" w:rsidRDefault="0092683D">
      <w:pPr>
        <w:pStyle w:val="a3"/>
        <w:spacing w:line="321" w:lineRule="exact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инструмент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человеческого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потенциала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регионов,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страны;</w:t>
      </w:r>
    </w:p>
    <w:p w:rsidR="0060414C" w:rsidRPr="00477280" w:rsidRDefault="0092683D">
      <w:pPr>
        <w:pStyle w:val="a3"/>
        <w:spacing w:before="163"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институт воспитания гармонично развитой и социально ответственной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личности,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гражданской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идентичности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духовно-нравственных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народов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исторических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национально-культурных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традиций,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поколения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россиян,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ориентированных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активное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процессы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социокультурного 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государства;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социокультурная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детства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взросления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самоопределения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подрастающего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поколения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условиях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кризиса «детства»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«взрослости».</w:t>
      </w:r>
    </w:p>
    <w:p w:rsidR="0060414C" w:rsidRPr="00477280" w:rsidRDefault="0092683D">
      <w:pPr>
        <w:pStyle w:val="a3"/>
        <w:spacing w:line="321" w:lineRule="exact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Дополнительное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образование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направлено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на:</w:t>
      </w:r>
    </w:p>
    <w:p w:rsidR="0060414C" w:rsidRPr="00477280" w:rsidRDefault="0092683D">
      <w:pPr>
        <w:pStyle w:val="a3"/>
        <w:spacing w:before="162"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освоение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учащимися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знаний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сферах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человеческой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характеристиках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мира,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науки,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общества,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технологий;</w:t>
      </w:r>
    </w:p>
    <w:p w:rsidR="0060414C" w:rsidRPr="00477280" w:rsidRDefault="0092683D">
      <w:pPr>
        <w:pStyle w:val="a3"/>
        <w:spacing w:line="360" w:lineRule="auto"/>
        <w:ind w:right="102"/>
        <w:rPr>
          <w:sz w:val="24"/>
          <w:szCs w:val="24"/>
        </w:rPr>
      </w:pP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компетентностей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соответствующих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направлениям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страны,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актуальным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вызовам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будущего;</w:t>
      </w:r>
    </w:p>
    <w:p w:rsidR="0060414C" w:rsidRPr="00477280" w:rsidRDefault="0092683D">
      <w:pPr>
        <w:pStyle w:val="a3"/>
        <w:spacing w:line="360" w:lineRule="auto"/>
        <w:ind w:right="115"/>
        <w:rPr>
          <w:sz w:val="24"/>
          <w:szCs w:val="24"/>
        </w:rPr>
      </w:pPr>
      <w:r w:rsidRPr="00477280">
        <w:rPr>
          <w:sz w:val="24"/>
          <w:szCs w:val="24"/>
        </w:rPr>
        <w:t>мотивацию подрастающих поколений к познанию, творчеству, труду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спорту;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2" w:lineRule="auto"/>
        <w:ind w:right="0"/>
        <w:jc w:val="left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введение</w:t>
      </w:r>
      <w:r w:rsidRPr="00477280">
        <w:rPr>
          <w:spacing w:val="30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29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основы</w:t>
      </w:r>
      <w:r w:rsidRPr="00477280">
        <w:rPr>
          <w:spacing w:val="29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3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профессий,</w:t>
      </w:r>
      <w:r w:rsidRPr="00477280">
        <w:rPr>
          <w:spacing w:val="29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организацию</w:t>
      </w:r>
      <w:r w:rsidRPr="00477280">
        <w:rPr>
          <w:spacing w:val="29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экономических,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социальных,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культурных проб;</w:t>
      </w:r>
    </w:p>
    <w:p w:rsidR="0060414C" w:rsidRPr="00477280" w:rsidRDefault="0092683D">
      <w:pPr>
        <w:pStyle w:val="a3"/>
        <w:tabs>
          <w:tab w:val="left" w:pos="2668"/>
          <w:tab w:val="left" w:pos="3593"/>
          <w:tab w:val="left" w:pos="5296"/>
          <w:tab w:val="left" w:pos="7406"/>
          <w:tab w:val="left" w:pos="7758"/>
        </w:tabs>
        <w:spacing w:line="360" w:lineRule="auto"/>
        <w:ind w:right="113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приобретение</w:t>
      </w:r>
      <w:r w:rsidRPr="00477280">
        <w:rPr>
          <w:sz w:val="24"/>
          <w:szCs w:val="24"/>
        </w:rPr>
        <w:tab/>
        <w:t>опыта</w:t>
      </w:r>
      <w:r w:rsidRPr="00477280">
        <w:rPr>
          <w:sz w:val="24"/>
          <w:szCs w:val="24"/>
        </w:rPr>
        <w:tab/>
        <w:t>социального</w:t>
      </w:r>
      <w:r w:rsidRPr="00477280">
        <w:rPr>
          <w:sz w:val="24"/>
          <w:szCs w:val="24"/>
        </w:rPr>
        <w:tab/>
        <w:t>взаимодействия</w:t>
      </w:r>
      <w:r w:rsidRPr="00477280">
        <w:rPr>
          <w:sz w:val="24"/>
          <w:szCs w:val="24"/>
        </w:rPr>
        <w:tab/>
        <w:t>и</w:t>
      </w:r>
      <w:r w:rsidRPr="00477280">
        <w:rPr>
          <w:sz w:val="24"/>
          <w:szCs w:val="24"/>
        </w:rPr>
        <w:tab/>
        <w:t>продуктивной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деятельности;</w:t>
      </w:r>
    </w:p>
    <w:p w:rsidR="0060414C" w:rsidRPr="00477280" w:rsidRDefault="0092683D">
      <w:pPr>
        <w:pStyle w:val="a3"/>
        <w:spacing w:line="362" w:lineRule="auto"/>
        <w:ind w:right="109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содействие</w:t>
      </w:r>
      <w:r w:rsidRPr="00477280">
        <w:rPr>
          <w:spacing w:val="33"/>
          <w:sz w:val="24"/>
          <w:szCs w:val="24"/>
        </w:rPr>
        <w:t xml:space="preserve"> </w:t>
      </w:r>
      <w:r w:rsidRPr="00477280">
        <w:rPr>
          <w:sz w:val="24"/>
          <w:szCs w:val="24"/>
        </w:rPr>
        <w:t>самоопределению</w:t>
      </w:r>
      <w:r w:rsidRPr="00477280">
        <w:rPr>
          <w:spacing w:val="32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30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32"/>
          <w:sz w:val="24"/>
          <w:szCs w:val="24"/>
        </w:rPr>
        <w:t xml:space="preserve"> </w:t>
      </w:r>
      <w:r w:rsidRPr="00477280">
        <w:rPr>
          <w:sz w:val="24"/>
          <w:szCs w:val="24"/>
        </w:rPr>
        <w:t>знакомства</w:t>
      </w:r>
      <w:r w:rsidRPr="00477280">
        <w:rPr>
          <w:spacing w:val="33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30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современной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геоэкономической,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геополитической,</w:t>
      </w:r>
      <w:r w:rsidRPr="00477280">
        <w:rPr>
          <w:spacing w:val="-2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геокультурной</w:t>
      </w:r>
      <w:proofErr w:type="spellEnd"/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ситуацией;</w:t>
      </w:r>
    </w:p>
    <w:p w:rsidR="0060414C" w:rsidRPr="00477280" w:rsidRDefault="0092683D">
      <w:pPr>
        <w:pStyle w:val="a3"/>
        <w:spacing w:line="317" w:lineRule="exact"/>
        <w:ind w:left="810" w:right="0" w:firstLine="0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укрепление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здоровья.</w:t>
      </w:r>
    </w:p>
    <w:p w:rsidR="0060414C" w:rsidRPr="00477280" w:rsidRDefault="0092683D" w:rsidP="00D64FC6">
      <w:pPr>
        <w:pStyle w:val="1"/>
        <w:numPr>
          <w:ilvl w:val="0"/>
          <w:numId w:val="2"/>
        </w:numPr>
        <w:tabs>
          <w:tab w:val="left" w:pos="1139"/>
        </w:tabs>
        <w:spacing w:before="159"/>
        <w:ind w:left="1138" w:hanging="469"/>
        <w:rPr>
          <w:sz w:val="24"/>
          <w:szCs w:val="24"/>
        </w:rPr>
      </w:pPr>
      <w:r w:rsidRPr="00477280">
        <w:rPr>
          <w:sz w:val="24"/>
          <w:szCs w:val="24"/>
        </w:rPr>
        <w:t>Цели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задачи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</w:p>
    <w:p w:rsidR="0060414C" w:rsidRPr="00477280" w:rsidRDefault="0092683D">
      <w:pPr>
        <w:pStyle w:val="a3"/>
        <w:spacing w:before="157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Целями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являются:</w:t>
      </w:r>
    </w:p>
    <w:p w:rsidR="0060414C" w:rsidRPr="00477280" w:rsidRDefault="0092683D">
      <w:pPr>
        <w:pStyle w:val="a3"/>
        <w:spacing w:before="163"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создание условий для самореализации и развития талантов, воспитания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гармонично развитой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 социально ответственной личности;</w:t>
      </w:r>
    </w:p>
    <w:p w:rsidR="0060414C" w:rsidRPr="00477280" w:rsidRDefault="0092683D">
      <w:pPr>
        <w:pStyle w:val="a3"/>
        <w:spacing w:line="360" w:lineRule="auto"/>
        <w:ind w:right="113"/>
        <w:rPr>
          <w:sz w:val="24"/>
          <w:szCs w:val="24"/>
        </w:rPr>
      </w:pPr>
      <w:r w:rsidRPr="00477280">
        <w:rPr>
          <w:sz w:val="24"/>
          <w:szCs w:val="24"/>
        </w:rPr>
        <w:t>повышение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доступности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качественных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 каждого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ребенка.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Для достижения целей развития дополнительного образования 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необходимо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решить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следующие задачи:</w:t>
      </w:r>
    </w:p>
    <w:p w:rsidR="0060414C" w:rsidRPr="00477280" w:rsidRDefault="0092683D">
      <w:pPr>
        <w:pStyle w:val="a3"/>
        <w:spacing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увеличение охвата дополнительным образованием детей (в том 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проживающих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сельской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находящихся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трудной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жизненной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ситуации,</w:t>
      </w:r>
      <w:r w:rsidRPr="00477280">
        <w:rPr>
          <w:spacing w:val="-8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ограниченными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возможностями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здоровья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(далее</w:t>
      </w:r>
    </w:p>
    <w:p w:rsidR="0060414C" w:rsidRPr="00477280" w:rsidRDefault="0092683D">
      <w:pPr>
        <w:pStyle w:val="a3"/>
        <w:ind w:right="0" w:firstLine="0"/>
        <w:jc w:val="left"/>
        <w:rPr>
          <w:sz w:val="24"/>
          <w:szCs w:val="24"/>
        </w:rPr>
      </w:pPr>
      <w:r w:rsidRPr="00477280">
        <w:rPr>
          <w:sz w:val="24"/>
          <w:szCs w:val="24"/>
        </w:rPr>
        <w:t>–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ОВЗ);</w:t>
      </w:r>
    </w:p>
    <w:p w:rsidR="0060414C" w:rsidRPr="00477280" w:rsidRDefault="0092683D">
      <w:pPr>
        <w:pStyle w:val="a3"/>
        <w:spacing w:before="160"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расширение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персонализации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интеграции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ресурсов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траектории;</w:t>
      </w:r>
    </w:p>
    <w:p w:rsidR="0060414C" w:rsidRPr="00477280" w:rsidRDefault="0092683D">
      <w:pPr>
        <w:pStyle w:val="a3"/>
        <w:spacing w:before="1"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обновление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форматов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 детей для удовлетворения индивидуальных запросов и решения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территорий,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повышения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качества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образования;</w:t>
      </w:r>
    </w:p>
    <w:p w:rsidR="0060414C" w:rsidRPr="00477280" w:rsidRDefault="0092683D">
      <w:pPr>
        <w:pStyle w:val="a3"/>
        <w:spacing w:before="1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формирование эффективной системы выявления, поддержки и развития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способностей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талантов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молодежи,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основанной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принципах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справедливости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всеобщности;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2" w:lineRule="auto"/>
        <w:ind w:right="113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укрепление потенциала дополнительного образования детей в решении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 воспитания 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взросления;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преемственности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траекторий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 дополнительном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профессиональном, высшем образовании,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трудовой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карьере человека;</w:t>
      </w:r>
    </w:p>
    <w:p w:rsidR="0060414C" w:rsidRPr="00477280" w:rsidRDefault="0092683D">
      <w:pPr>
        <w:pStyle w:val="a3"/>
        <w:spacing w:line="360" w:lineRule="auto"/>
        <w:ind w:right="114"/>
        <w:rPr>
          <w:sz w:val="24"/>
          <w:szCs w:val="24"/>
        </w:rPr>
      </w:pPr>
      <w:r w:rsidRPr="00477280">
        <w:rPr>
          <w:sz w:val="24"/>
          <w:szCs w:val="24"/>
        </w:rPr>
        <w:t>внедрение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целевой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модели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</w:p>
    <w:p w:rsidR="0060414C" w:rsidRPr="00477280" w:rsidRDefault="0092683D">
      <w:pPr>
        <w:pStyle w:val="a3"/>
        <w:spacing w:line="321" w:lineRule="exact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цифровая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трансформация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8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</w:p>
    <w:p w:rsidR="0060414C" w:rsidRPr="00477280" w:rsidRDefault="0092683D">
      <w:pPr>
        <w:pStyle w:val="a3"/>
        <w:spacing w:before="157" w:line="362" w:lineRule="auto"/>
        <w:ind w:right="113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индустрии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отечественного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оборудования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средств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 дополнительного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</w:p>
    <w:p w:rsidR="0060414C" w:rsidRPr="00477280" w:rsidRDefault="0092683D">
      <w:pPr>
        <w:pStyle w:val="a3"/>
        <w:spacing w:line="360" w:lineRule="auto"/>
        <w:ind w:right="100"/>
        <w:rPr>
          <w:sz w:val="24"/>
          <w:szCs w:val="24"/>
        </w:rPr>
      </w:pPr>
      <w:r w:rsidRPr="00477280">
        <w:rPr>
          <w:sz w:val="24"/>
          <w:szCs w:val="24"/>
        </w:rPr>
        <w:t>усиление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роли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(общественные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родительские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сообщества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общественные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организации,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родители,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ответственный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бизнес)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управлении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детей.</w:t>
      </w:r>
    </w:p>
    <w:p w:rsidR="0060414C" w:rsidRPr="00477280" w:rsidRDefault="0092683D" w:rsidP="00D64FC6">
      <w:pPr>
        <w:pStyle w:val="1"/>
        <w:numPr>
          <w:ilvl w:val="0"/>
          <w:numId w:val="2"/>
        </w:numPr>
        <w:tabs>
          <w:tab w:val="left" w:pos="901"/>
        </w:tabs>
        <w:ind w:left="900" w:hanging="451"/>
        <w:rPr>
          <w:sz w:val="24"/>
          <w:szCs w:val="24"/>
        </w:rPr>
      </w:pPr>
      <w:r w:rsidRPr="00477280">
        <w:rPr>
          <w:sz w:val="24"/>
          <w:szCs w:val="24"/>
        </w:rPr>
        <w:t>Основные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направления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</w:p>
    <w:p w:rsidR="0060414C" w:rsidRPr="00477280" w:rsidRDefault="0092683D">
      <w:pPr>
        <w:spacing w:before="156" w:line="360" w:lineRule="auto"/>
        <w:ind w:left="102" w:right="110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Создание условий для доступности каждому ребенку качественного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возможности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построения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дальнейшей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успешной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образовательной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профессиональной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карьеры,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формирование в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системе</w:t>
      </w:r>
      <w:r w:rsidRPr="00477280">
        <w:rPr>
          <w:i/>
          <w:spacing w:val="-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дополнительного образования</w:t>
      </w:r>
      <w:r w:rsidRPr="00477280">
        <w:rPr>
          <w:i/>
          <w:spacing w:val="-4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социальных</w:t>
      </w:r>
      <w:r w:rsidRPr="00477280">
        <w:rPr>
          <w:i/>
          <w:spacing w:val="-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лифтов:</w:t>
      </w:r>
    </w:p>
    <w:p w:rsidR="0060414C" w:rsidRPr="00477280" w:rsidRDefault="0092683D">
      <w:pPr>
        <w:pStyle w:val="a3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создание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новых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системе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</w:p>
    <w:p w:rsidR="0060414C" w:rsidRPr="00477280" w:rsidRDefault="0092683D">
      <w:pPr>
        <w:pStyle w:val="a3"/>
        <w:spacing w:before="161"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организационно-финансовых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 образования детей, направленных на обеспечение равного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доступа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программам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всех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различных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потребностей и возможностей детей, в том числе квотирование для детей из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семей с низким социально-экономическим статусом мест в ведущих центрах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1"/>
          <w:sz w:val="24"/>
          <w:szCs w:val="24"/>
        </w:rPr>
        <w:t xml:space="preserve"> </w:t>
      </w:r>
      <w:r w:rsidR="00862BBC" w:rsidRPr="00477280">
        <w:rPr>
          <w:sz w:val="24"/>
          <w:szCs w:val="24"/>
        </w:rPr>
        <w:t>«</w:t>
      </w:r>
      <w:proofErr w:type="spellStart"/>
      <w:r w:rsidR="00862BBC" w:rsidRPr="00477280">
        <w:rPr>
          <w:sz w:val="24"/>
          <w:szCs w:val="24"/>
        </w:rPr>
        <w:t>Кванториумах</w:t>
      </w:r>
      <w:proofErr w:type="spellEnd"/>
      <w:r w:rsidR="00862BBC" w:rsidRPr="00477280">
        <w:rPr>
          <w:sz w:val="24"/>
          <w:szCs w:val="24"/>
        </w:rPr>
        <w:t>»</w:t>
      </w:r>
      <w:r w:rsidRPr="00477280">
        <w:rPr>
          <w:sz w:val="24"/>
          <w:szCs w:val="24"/>
        </w:rPr>
        <w:t>;</w:t>
      </w:r>
    </w:p>
    <w:p w:rsidR="0060414C" w:rsidRPr="00477280" w:rsidRDefault="0092683D">
      <w:pPr>
        <w:pStyle w:val="a3"/>
        <w:spacing w:before="1"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дистанционных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мобильных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форматов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организацию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информационной работы с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семьями;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реализация моделей адресной работы по организации 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 с детьми, находящимися в трудной жизненной ситуации, детьми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ОВЗ,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реестра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примерных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адаптированных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 программ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 детей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ОВЗ и инвалидностью;</w:t>
      </w:r>
    </w:p>
    <w:p w:rsidR="0060414C" w:rsidRPr="00477280" w:rsidRDefault="0092683D">
      <w:pPr>
        <w:pStyle w:val="a3"/>
        <w:spacing w:before="1"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разработка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сохранения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этнокультурного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языкового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многообразия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народов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малочисленных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народов,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защиты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традиционных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образа</w:t>
      </w:r>
      <w:r w:rsidRPr="00477280">
        <w:rPr>
          <w:spacing w:val="1"/>
          <w:sz w:val="24"/>
          <w:szCs w:val="24"/>
        </w:rPr>
        <w:t xml:space="preserve"> </w:t>
      </w:r>
      <w:r w:rsidR="00313947" w:rsidRPr="00477280">
        <w:rPr>
          <w:sz w:val="24"/>
          <w:szCs w:val="24"/>
        </w:rPr>
        <w:t>жизни.</w:t>
      </w:r>
      <w:r w:rsidRPr="00477280">
        <w:rPr>
          <w:spacing w:val="1"/>
          <w:sz w:val="24"/>
          <w:szCs w:val="24"/>
        </w:rPr>
        <w:t xml:space="preserve"> 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объективной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прозрачной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достижений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системе дополнительного образования детей в выстраивании эффективной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образовательной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и профессиональной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траектории.</w:t>
      </w:r>
    </w:p>
    <w:p w:rsidR="0060414C" w:rsidRPr="00477280" w:rsidRDefault="0092683D">
      <w:pPr>
        <w:spacing w:line="360" w:lineRule="auto"/>
        <w:ind w:left="102" w:right="108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Усиление воспитательного потенциала дополнительного образования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детей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через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включение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в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коллективные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общественно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полезные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практики,</w:t>
      </w:r>
      <w:r w:rsidRPr="00477280">
        <w:rPr>
          <w:i/>
          <w:spacing w:val="-67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создание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новых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возможностей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для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использования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получаемых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знаний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для</w:t>
      </w:r>
      <w:r w:rsidRPr="00477280">
        <w:rPr>
          <w:i/>
          <w:spacing w:val="-67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решения</w:t>
      </w:r>
      <w:r w:rsidRPr="00477280">
        <w:rPr>
          <w:i/>
          <w:spacing w:val="-2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реальных</w:t>
      </w:r>
      <w:r w:rsidRPr="00477280">
        <w:rPr>
          <w:i/>
          <w:spacing w:val="-3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проблем сообщества,</w:t>
      </w:r>
      <w:r w:rsidRPr="00477280">
        <w:rPr>
          <w:i/>
          <w:spacing w:val="-3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страны:</w:t>
      </w:r>
    </w:p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разработка и внедрение организациями дополнительного 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воспитания;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1"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включение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 всех направленностей модуля или воспитательного компонента,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молодежи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гражданской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идентичности,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патриотизма,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гражданской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ответственности,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чувства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гордости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за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историю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России,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воспитание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культуры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межнационального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общения;</w:t>
      </w:r>
    </w:p>
    <w:p w:rsidR="0060414C" w:rsidRPr="00477280" w:rsidRDefault="0092683D">
      <w:pPr>
        <w:pStyle w:val="a3"/>
        <w:spacing w:before="2"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внедрение модели организации внешкольного воспитания и 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 подростков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месту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жительства;</w:t>
      </w:r>
    </w:p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поддержка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наследия</w:t>
      </w:r>
      <w:r w:rsidRPr="00477280">
        <w:rPr>
          <w:spacing w:val="1"/>
          <w:sz w:val="24"/>
          <w:szCs w:val="24"/>
        </w:rPr>
        <w:t xml:space="preserve"> </w:t>
      </w:r>
      <w:r w:rsidR="00313947" w:rsidRPr="00477280">
        <w:rPr>
          <w:spacing w:val="1"/>
          <w:sz w:val="24"/>
          <w:szCs w:val="24"/>
        </w:rPr>
        <w:t xml:space="preserve">республики </w:t>
      </w:r>
      <w:proofErr w:type="spellStart"/>
      <w:r w:rsidR="00313947" w:rsidRPr="00477280">
        <w:rPr>
          <w:sz w:val="24"/>
          <w:szCs w:val="24"/>
        </w:rPr>
        <w:t>Ингушетиия</w:t>
      </w:r>
      <w:proofErr w:type="spellEnd"/>
      <w:r w:rsidRPr="00477280">
        <w:rPr>
          <w:sz w:val="24"/>
          <w:szCs w:val="24"/>
        </w:rPr>
        <w:t>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традиций народов Российской Федерации, направленных на сохранение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этнокультурного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 языкового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многообразия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страны.</w:t>
      </w:r>
    </w:p>
    <w:p w:rsidR="0060414C" w:rsidRPr="00477280" w:rsidRDefault="0092683D">
      <w:pPr>
        <w:spacing w:line="360" w:lineRule="auto"/>
        <w:ind w:left="102" w:right="107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Укрепление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методической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ресурсной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базы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детей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базе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общеобразовательных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организаций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его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интеграция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основными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образовательными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программами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общего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</w:t>
      </w:r>
      <w:r w:rsidRPr="00477280">
        <w:rPr>
          <w:i/>
          <w:spacing w:val="-14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для</w:t>
      </w:r>
      <w:r w:rsidRPr="00477280">
        <w:rPr>
          <w:i/>
          <w:spacing w:val="-15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достижения</w:t>
      </w:r>
      <w:r w:rsidRPr="00477280">
        <w:rPr>
          <w:i/>
          <w:spacing w:val="-14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нового</w:t>
      </w:r>
      <w:r w:rsidRPr="00477280">
        <w:rPr>
          <w:i/>
          <w:spacing w:val="-13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качества</w:t>
      </w:r>
      <w:r w:rsidRPr="00477280">
        <w:rPr>
          <w:i/>
          <w:spacing w:val="-12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образовательных</w:t>
      </w:r>
      <w:r w:rsidRPr="00477280">
        <w:rPr>
          <w:i/>
          <w:spacing w:val="-13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результатов</w:t>
      </w:r>
      <w:r w:rsidRPr="00477280">
        <w:rPr>
          <w:i/>
          <w:spacing w:val="-67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обучающихся:</w:t>
      </w:r>
    </w:p>
    <w:p w:rsidR="0060414C" w:rsidRPr="00477280" w:rsidRDefault="0092683D">
      <w:pPr>
        <w:pStyle w:val="a3"/>
        <w:spacing w:line="362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базе</w:t>
      </w:r>
      <w:r w:rsidRPr="00477280">
        <w:rPr>
          <w:spacing w:val="1"/>
          <w:sz w:val="24"/>
          <w:szCs w:val="24"/>
        </w:rPr>
        <w:t xml:space="preserve"> </w:t>
      </w:r>
      <w:r w:rsidR="003A7B86"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технопарков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«</w:t>
      </w:r>
      <w:proofErr w:type="spellStart"/>
      <w:r w:rsidRPr="00477280">
        <w:rPr>
          <w:sz w:val="24"/>
          <w:szCs w:val="24"/>
        </w:rPr>
        <w:t>Кванториум</w:t>
      </w:r>
      <w:proofErr w:type="spellEnd"/>
      <w:r w:rsidRPr="00477280">
        <w:rPr>
          <w:sz w:val="24"/>
          <w:szCs w:val="24"/>
        </w:rPr>
        <w:t>»;</w:t>
      </w:r>
    </w:p>
    <w:p w:rsidR="0060414C" w:rsidRPr="00477280" w:rsidRDefault="0092683D">
      <w:pPr>
        <w:pStyle w:val="a3"/>
        <w:spacing w:before="1" w:line="360" w:lineRule="auto"/>
        <w:ind w:right="108"/>
        <w:jc w:val="right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29"/>
          <w:sz w:val="24"/>
          <w:szCs w:val="24"/>
        </w:rPr>
        <w:t xml:space="preserve"> </w:t>
      </w:r>
      <w:r w:rsidRPr="00477280">
        <w:rPr>
          <w:sz w:val="24"/>
          <w:szCs w:val="24"/>
        </w:rPr>
        <w:t>сети</w:t>
      </w:r>
      <w:r w:rsidRPr="00477280">
        <w:rPr>
          <w:spacing w:val="29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технологических</w:t>
      </w:r>
      <w:r w:rsidRPr="00477280">
        <w:rPr>
          <w:spacing w:val="30"/>
          <w:sz w:val="24"/>
          <w:szCs w:val="24"/>
        </w:rPr>
        <w:t xml:space="preserve"> </w:t>
      </w:r>
      <w:r w:rsidRPr="00477280">
        <w:rPr>
          <w:sz w:val="24"/>
          <w:szCs w:val="24"/>
        </w:rPr>
        <w:t>кружков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28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российских</w:t>
      </w:r>
      <w:r w:rsidRPr="00477280">
        <w:rPr>
          <w:spacing w:val="27"/>
          <w:sz w:val="24"/>
          <w:szCs w:val="24"/>
        </w:rPr>
        <w:t xml:space="preserve"> </w:t>
      </w:r>
      <w:r w:rsidRPr="00477280">
        <w:rPr>
          <w:sz w:val="24"/>
          <w:szCs w:val="24"/>
        </w:rPr>
        <w:t>школах</w:t>
      </w:r>
      <w:r w:rsidRPr="00477280">
        <w:rPr>
          <w:spacing w:val="30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подготовки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нового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поколения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технологических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лидеров,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инженеров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ученых.</w:t>
      </w:r>
    </w:p>
    <w:p w:rsidR="0060414C" w:rsidRPr="00477280" w:rsidRDefault="0092683D">
      <w:pPr>
        <w:spacing w:before="1" w:line="360" w:lineRule="auto"/>
        <w:ind w:left="102" w:right="108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Обновление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содержания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форматов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общеобразовательных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программ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для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формирования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современных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компетентностей,</w:t>
      </w:r>
      <w:r w:rsidRPr="00477280">
        <w:rPr>
          <w:i/>
          <w:spacing w:val="-6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поддержки</w:t>
      </w:r>
      <w:r w:rsidRPr="00477280">
        <w:rPr>
          <w:i/>
          <w:spacing w:val="-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профессионального самоопределения: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pacing w:val="-1"/>
          <w:sz w:val="24"/>
          <w:szCs w:val="24"/>
        </w:rPr>
        <w:t>реализация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современных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подходов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дифференциации</w:t>
      </w:r>
      <w:r w:rsidRPr="00477280">
        <w:rPr>
          <w:spacing w:val="-19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направленностей,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разновидностей дополнительных общеобразовательных программ по целям,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принципам и особенностям организации образовательного процесса, уровням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и срокам освоения программ, способам оценки образовательных результатов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обучающихся;</w:t>
      </w:r>
    </w:p>
    <w:p w:rsidR="0060414C" w:rsidRPr="00477280" w:rsidRDefault="0092683D">
      <w:pPr>
        <w:pStyle w:val="a3"/>
        <w:spacing w:before="1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вовлечение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представителей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объединений,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работодателей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 родительского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сообщества;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форматы: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модульной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 краткосрочных и интенсивных сессий, летнего и каникулярного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отдыха,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дистанционного,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межмодульного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индивидуального сопровождения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организация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сопровождения,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институализация</w:t>
      </w:r>
      <w:proofErr w:type="spellEnd"/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интересов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посредством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тьюторской</w:t>
      </w:r>
      <w:proofErr w:type="spellEnd"/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базе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lastRenderedPageBreak/>
        <w:t>муниципальных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опорных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центров;</w:t>
      </w:r>
    </w:p>
    <w:p w:rsidR="0060414C" w:rsidRPr="00477280" w:rsidRDefault="0092683D">
      <w:pPr>
        <w:pStyle w:val="a3"/>
        <w:spacing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реализация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ранней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профориентации,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обеспечивающей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ознакомление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6-11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классов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профессиями,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позволяющих определить профессиональные интересы детей, в том 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проектов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«Билет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будущее»,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</w:t>
      </w:r>
      <w:proofErr w:type="spellStart"/>
      <w:r w:rsidRPr="00477280">
        <w:rPr>
          <w:sz w:val="24"/>
          <w:szCs w:val="24"/>
        </w:rPr>
        <w:t>ПроеКТОриЯ</w:t>
      </w:r>
      <w:proofErr w:type="spellEnd"/>
      <w:r w:rsidRPr="00477280">
        <w:rPr>
          <w:sz w:val="24"/>
          <w:szCs w:val="24"/>
        </w:rPr>
        <w:t>»;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pacing w:val="-1"/>
          <w:sz w:val="24"/>
          <w:szCs w:val="24"/>
        </w:rPr>
        <w:t>поддержка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пилотных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проектов</w:t>
      </w:r>
      <w:r w:rsidRPr="00477280">
        <w:rPr>
          <w:spacing w:val="-18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по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обновлению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художественной,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туристско-краеведческой, социально-гуманитарной направленностей, в 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 сети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экспериментальных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площадок;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включение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компонентов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предпринимательской,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цифровой грамотности в содержание дополнительных 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направленностям;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разработка и распространение (внедрение) примерных дополнительных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профилактики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коррекции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социальной,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правонарушений,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экстремизма;</w:t>
      </w:r>
    </w:p>
    <w:p w:rsidR="0060414C" w:rsidRPr="00477280" w:rsidRDefault="0092683D">
      <w:pPr>
        <w:pStyle w:val="a3"/>
        <w:spacing w:line="360" w:lineRule="auto"/>
        <w:ind w:right="108"/>
        <w:rPr>
          <w:sz w:val="24"/>
          <w:szCs w:val="24"/>
        </w:rPr>
      </w:pPr>
      <w:r w:rsidRPr="00477280">
        <w:rPr>
          <w:sz w:val="24"/>
          <w:szCs w:val="24"/>
        </w:rPr>
        <w:t>расширение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школьных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спортивных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клубов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школьных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спортивных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лиг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различным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видам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спорта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создание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необходимых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эффективного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функционирования,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стимулирование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поощрение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общественных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педагогических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инициатив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школьного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спорта;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создание и развитие на территориях муниципалитетов образовательных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и развивающих сред для различных форм активности, клубной деятельности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командной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работы,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 детского самоуправления;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поддержка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ресурсов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городской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сельской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(научной,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исторической,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этнокультурной,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технологической)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обучающихся.</w:t>
      </w:r>
    </w:p>
    <w:p w:rsidR="0060414C" w:rsidRPr="00477280" w:rsidRDefault="0092683D">
      <w:pPr>
        <w:spacing w:line="360" w:lineRule="auto"/>
        <w:ind w:left="102" w:right="102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Создание условий для профессионального развития и самореализации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педагогов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через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обновленную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систему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повышения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квалификации,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профессиональных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конкурсов,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профессионально-</w:t>
      </w:r>
      <w:r w:rsidRPr="00477280">
        <w:rPr>
          <w:i/>
          <w:spacing w:val="-67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общественных</w:t>
      </w:r>
      <w:r w:rsidRPr="00477280">
        <w:rPr>
          <w:i/>
          <w:spacing w:val="-5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объединений:</w:t>
      </w:r>
    </w:p>
    <w:p w:rsidR="0060414C" w:rsidRPr="00477280" w:rsidRDefault="0092683D">
      <w:pPr>
        <w:pStyle w:val="a3"/>
        <w:spacing w:line="360" w:lineRule="auto"/>
        <w:ind w:right="106" w:firstLine="777"/>
        <w:rPr>
          <w:sz w:val="24"/>
          <w:szCs w:val="24"/>
        </w:rPr>
      </w:pPr>
      <w:r w:rsidRPr="00477280">
        <w:rPr>
          <w:sz w:val="24"/>
          <w:szCs w:val="24"/>
        </w:rPr>
        <w:t>повышение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престижа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механизмов массового привлечения талантливых молодых специалистов 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систему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 детей;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конкурсов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мастерства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(привлечение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победителей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участию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программах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повышения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квалификации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стажировкам,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презентаций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мастер-классов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представителей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других</w:t>
      </w:r>
      <w:r w:rsidRPr="00477280">
        <w:rPr>
          <w:spacing w:val="-3"/>
          <w:sz w:val="24"/>
          <w:szCs w:val="24"/>
        </w:rPr>
        <w:t xml:space="preserve"> </w:t>
      </w:r>
      <w:proofErr w:type="spellStart"/>
      <w:r w:rsidR="00732FEC" w:rsidRPr="00477280">
        <w:rPr>
          <w:sz w:val="24"/>
          <w:szCs w:val="24"/>
        </w:rPr>
        <w:t>райнов</w:t>
      </w:r>
      <w:proofErr w:type="spellEnd"/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и др.);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персонификации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педагогов;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реализация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привлечения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квалифицированных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кадров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сельские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и отдаленные территории;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поддержка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подготовки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наставников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различной направленности;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spacing w:before="67" w:line="360" w:lineRule="auto"/>
        <w:ind w:left="102" w:right="113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lastRenderedPageBreak/>
        <w:t>Придание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системе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нового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качества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открытого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образования,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работающего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развитие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человеческого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потенциала:</w:t>
      </w:r>
    </w:p>
    <w:p w:rsidR="0060414C" w:rsidRPr="00477280" w:rsidRDefault="0092683D">
      <w:pPr>
        <w:pStyle w:val="a3"/>
        <w:spacing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t>включение дополнительного образования в широкий социокультурный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контекст,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где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разрабатываются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соотношении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(складывающимися)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процессами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городского</w:t>
      </w:r>
      <w:r w:rsidRPr="00477280">
        <w:rPr>
          <w:spacing w:val="-2"/>
          <w:sz w:val="24"/>
          <w:szCs w:val="24"/>
        </w:rPr>
        <w:t xml:space="preserve"> </w:t>
      </w:r>
      <w:r w:rsidR="00BA54F7" w:rsidRPr="00477280">
        <w:rPr>
          <w:sz w:val="24"/>
          <w:szCs w:val="24"/>
        </w:rPr>
        <w:t>и муниципального развития</w:t>
      </w:r>
      <w:r w:rsidRPr="00477280">
        <w:rPr>
          <w:spacing w:val="-2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развития</w:t>
      </w:r>
      <w:proofErr w:type="spellEnd"/>
      <w:r w:rsidRPr="00477280">
        <w:rPr>
          <w:sz w:val="24"/>
          <w:szCs w:val="24"/>
        </w:rPr>
        <w:t>;</w:t>
      </w:r>
    </w:p>
    <w:p w:rsidR="0060414C" w:rsidRPr="00477280" w:rsidRDefault="0092683D">
      <w:pPr>
        <w:pStyle w:val="a3"/>
        <w:spacing w:before="1"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обеспечение включения педагогических кадров в современные формы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открытого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также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привлечение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представителей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профессиональных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сообществ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программ;</w:t>
      </w:r>
    </w:p>
    <w:p w:rsidR="0060414C" w:rsidRPr="00477280" w:rsidRDefault="0092683D">
      <w:pPr>
        <w:pStyle w:val="a3"/>
        <w:spacing w:line="362" w:lineRule="auto"/>
        <w:ind w:right="113"/>
        <w:rPr>
          <w:sz w:val="24"/>
          <w:szCs w:val="24"/>
        </w:rPr>
      </w:pPr>
      <w:r w:rsidRPr="00477280">
        <w:rPr>
          <w:sz w:val="24"/>
          <w:szCs w:val="24"/>
        </w:rPr>
        <w:t xml:space="preserve">переход от </w:t>
      </w:r>
      <w:proofErr w:type="spellStart"/>
      <w:r w:rsidRPr="00477280">
        <w:rPr>
          <w:sz w:val="24"/>
          <w:szCs w:val="24"/>
        </w:rPr>
        <w:t>мероприятийного</w:t>
      </w:r>
      <w:proofErr w:type="spellEnd"/>
      <w:r w:rsidRPr="00477280">
        <w:rPr>
          <w:sz w:val="24"/>
          <w:szCs w:val="24"/>
        </w:rPr>
        <w:t xml:space="preserve"> подхода в управлении к программному,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формирование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учебных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планов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нового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типа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(открытых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вариативных);</w:t>
      </w:r>
    </w:p>
    <w:p w:rsidR="0060414C" w:rsidRPr="00477280" w:rsidRDefault="0092683D">
      <w:pPr>
        <w:pStyle w:val="a3"/>
        <w:spacing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внедрение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группового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сопровождения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включении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конкретные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типы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творческой,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исследовательской,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проектной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самостоятельного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построения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обучающимися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индивидуального учебного плана и возможности непрерывного 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путем выстраивания образовательных связей на разных уровнях образования,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в том числе с использованием сетевой формы реализации 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программ;</w:t>
      </w:r>
    </w:p>
    <w:p w:rsidR="0060414C" w:rsidRPr="00477280" w:rsidRDefault="0092683D">
      <w:pPr>
        <w:pStyle w:val="a3"/>
        <w:spacing w:before="2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распространение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сетевого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взаимодействия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 различных типов, научных организаций, организаций культуры,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физкультурно-спортивных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предприятий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зачета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результатов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освоения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обучающимися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курсов,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дисциплин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(модулей),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практики,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персонализации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траекторий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эффективного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материально-технических 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кадровых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ресурсов;</w:t>
      </w:r>
    </w:p>
    <w:p w:rsidR="0060414C" w:rsidRPr="00477280" w:rsidRDefault="0092683D">
      <w:pPr>
        <w:pStyle w:val="a3"/>
        <w:spacing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вовлечение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представителей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объединений,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работодателей,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родительского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сообществ;</w:t>
      </w:r>
    </w:p>
    <w:p w:rsidR="0060414C" w:rsidRPr="00477280" w:rsidRDefault="0092683D">
      <w:pPr>
        <w:spacing w:before="160" w:line="360" w:lineRule="auto"/>
        <w:ind w:left="102" w:right="112" w:firstLine="707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Обеспечение баланса между гарантированной поддержкой значимых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для общества образовательных программ и предоставлением возможности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свободного</w:t>
      </w:r>
      <w:r w:rsidRPr="00477280">
        <w:rPr>
          <w:i/>
          <w:spacing w:val="-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выбора дополнительных</w:t>
      </w:r>
      <w:r w:rsidRPr="00477280">
        <w:rPr>
          <w:i/>
          <w:spacing w:val="-4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общеобразовательных</w:t>
      </w:r>
      <w:r w:rsidRPr="00477280">
        <w:rPr>
          <w:i/>
          <w:spacing w:val="-3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программ:</w:t>
      </w:r>
    </w:p>
    <w:p w:rsidR="0060414C" w:rsidRPr="00477280" w:rsidRDefault="0092683D">
      <w:pPr>
        <w:pStyle w:val="a3"/>
        <w:spacing w:before="2" w:line="360" w:lineRule="auto"/>
        <w:ind w:right="115"/>
        <w:rPr>
          <w:sz w:val="24"/>
          <w:szCs w:val="24"/>
        </w:rPr>
      </w:pPr>
      <w:r w:rsidRPr="00477280">
        <w:rPr>
          <w:sz w:val="24"/>
          <w:szCs w:val="24"/>
        </w:rPr>
        <w:t>использование сертификатов дополнительного образования детей как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инструмента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учета детей,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занимающихся в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этой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системе.</w:t>
      </w:r>
    </w:p>
    <w:p w:rsidR="0060414C" w:rsidRPr="00477280" w:rsidRDefault="0092683D">
      <w:pPr>
        <w:spacing w:line="360" w:lineRule="auto"/>
        <w:ind w:left="102" w:right="112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Развитие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современной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инфраструктуры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дополнительного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образования</w:t>
      </w:r>
      <w:r w:rsidRPr="00477280">
        <w:rPr>
          <w:i/>
          <w:spacing w:val="1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детей:</w:t>
      </w:r>
    </w:p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обновление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материально-технической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базы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занятий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организациях,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расположенных в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сельской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местности и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малых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городах;</w:t>
      </w:r>
    </w:p>
    <w:p w:rsidR="0060414C" w:rsidRPr="00477280" w:rsidRDefault="0092683D">
      <w:pPr>
        <w:pStyle w:val="a3"/>
        <w:spacing w:before="160"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проектирование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внедрение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организациях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предметно-пространственных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культурно-воспитательных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интерьерных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решений;</w:t>
      </w:r>
    </w:p>
    <w:p w:rsidR="0060414C" w:rsidRPr="00477280" w:rsidRDefault="0092683D">
      <w:pPr>
        <w:pStyle w:val="a3"/>
        <w:spacing w:before="1"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проведение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выставок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открытых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конкурсов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отечественного учебного оборудования и средств обучения для 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программ;</w:t>
      </w:r>
    </w:p>
    <w:p w:rsidR="0060414C" w:rsidRPr="00477280" w:rsidRDefault="0092683D">
      <w:pPr>
        <w:pStyle w:val="a3"/>
        <w:spacing w:before="1"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обновление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перечня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средств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оснащения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новых мест дополнительного</w:t>
      </w:r>
      <w:r w:rsidRPr="00477280">
        <w:rPr>
          <w:spacing w:val="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 детей;</w:t>
      </w:r>
    </w:p>
    <w:p w:rsidR="0060414C" w:rsidRPr="00477280" w:rsidRDefault="0092683D">
      <w:pPr>
        <w:pStyle w:val="a3"/>
        <w:tabs>
          <w:tab w:val="left" w:pos="2606"/>
          <w:tab w:val="left" w:pos="5342"/>
          <w:tab w:val="left" w:pos="7448"/>
        </w:tabs>
        <w:spacing w:line="321" w:lineRule="exact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z w:val="24"/>
          <w:szCs w:val="24"/>
        </w:rPr>
        <w:tab/>
        <w:t>инфраструктуры</w:t>
      </w:r>
      <w:r w:rsidRPr="00477280">
        <w:rPr>
          <w:sz w:val="24"/>
          <w:szCs w:val="24"/>
        </w:rPr>
        <w:tab/>
        <w:t>реализации</w:t>
      </w:r>
      <w:r w:rsidRPr="00477280">
        <w:rPr>
          <w:sz w:val="24"/>
          <w:szCs w:val="24"/>
        </w:rPr>
        <w:tab/>
        <w:t>дополнительных</w:t>
      </w:r>
    </w:p>
    <w:p w:rsidR="0060414C" w:rsidRPr="00477280" w:rsidRDefault="0060414C">
      <w:pPr>
        <w:spacing w:line="321" w:lineRule="exact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2" w:lineRule="auto"/>
        <w:ind w:right="112"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применением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электронного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дистанционных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технологий.</w:t>
      </w:r>
    </w:p>
    <w:p w:rsidR="0060414C" w:rsidRPr="00477280" w:rsidRDefault="0092683D" w:rsidP="00D64FC6">
      <w:pPr>
        <w:pStyle w:val="1"/>
        <w:numPr>
          <w:ilvl w:val="0"/>
          <w:numId w:val="2"/>
        </w:numPr>
        <w:tabs>
          <w:tab w:val="left" w:pos="1516"/>
        </w:tabs>
        <w:spacing w:line="360" w:lineRule="auto"/>
        <w:ind w:left="3649" w:right="1184" w:hanging="2475"/>
        <w:rPr>
          <w:sz w:val="24"/>
          <w:szCs w:val="24"/>
        </w:rPr>
      </w:pPr>
      <w:r w:rsidRPr="00477280">
        <w:rPr>
          <w:sz w:val="24"/>
          <w:szCs w:val="24"/>
        </w:rPr>
        <w:t>Приоритеты обновления содержания и технологий по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направленностям</w:t>
      </w:r>
    </w:p>
    <w:p w:rsidR="0060414C" w:rsidRPr="00477280" w:rsidRDefault="0092683D">
      <w:pPr>
        <w:spacing w:line="316" w:lineRule="exact"/>
        <w:ind w:left="810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Туристско-краеведческая</w:t>
      </w:r>
      <w:r w:rsidRPr="00477280">
        <w:rPr>
          <w:i/>
          <w:spacing w:val="-10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направленность:</w:t>
      </w:r>
    </w:p>
    <w:p w:rsidR="0060414C" w:rsidRPr="00477280" w:rsidRDefault="0092683D">
      <w:pPr>
        <w:pStyle w:val="a3"/>
        <w:spacing w:before="163" w:line="360" w:lineRule="auto"/>
        <w:ind w:right="103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исследовательского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краеведения,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патриотизма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гражданской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ответственности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–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вовлечение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 в изучение конкретной территории как природно-культурной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целостности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интеграцию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знаний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естественных,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гуманитарных наук, использование исследовательских методов и реализация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учащихся,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территории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своего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проживания;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разработка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(модулей</w:t>
      </w:r>
      <w:r w:rsidRPr="00477280">
        <w:rPr>
          <w:spacing w:val="-9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программ),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направленных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сохранение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и развитие этнокультурного и языкового многообразия страны, сохранения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приумножения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наследия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народов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волонтерских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(добровольческих)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практик;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элементов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базовой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21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века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(например,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навыки безопасного поведения, принятия решений в проблемных ситуациях,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здорового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жизни,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пространственное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ориентирование);</w:t>
      </w:r>
    </w:p>
    <w:p w:rsidR="0060414C" w:rsidRPr="00477280" w:rsidRDefault="0092683D">
      <w:pPr>
        <w:pStyle w:val="a3"/>
        <w:spacing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расширение возможностей для профессионального самоопределения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 специальных навыков для освоения востребованных профессий 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сфере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туризма: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туристических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продуктов,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конструкторов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виртуальных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путешествий,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стратегий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туристического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потенциала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территорий,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-8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укрепление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связей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туристической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индустрией;</w:t>
      </w:r>
    </w:p>
    <w:p w:rsidR="0060414C" w:rsidRPr="00477280" w:rsidRDefault="0092683D">
      <w:pPr>
        <w:spacing w:line="321" w:lineRule="exact"/>
        <w:ind w:left="810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Естественнонаучная</w:t>
      </w:r>
      <w:r w:rsidRPr="00477280">
        <w:rPr>
          <w:i/>
          <w:spacing w:val="-10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направленность</w:t>
      </w:r>
    </w:p>
    <w:p w:rsidR="0060414C" w:rsidRPr="00477280" w:rsidRDefault="0060414C">
      <w:pPr>
        <w:spacing w:line="321" w:lineRule="exact"/>
        <w:jc w:val="both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расширение спектра программ с включением содержания по ключевым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областям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естествознания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(химия,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биология,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медицина,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генетика,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экология, астрономия, физическая география), не дублирующих содержание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связанных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приоритетными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направлениями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Национальной-технологической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инициативы,</w:t>
      </w:r>
      <w:r w:rsidRPr="00477280">
        <w:rPr>
          <w:spacing w:val="1"/>
          <w:sz w:val="24"/>
          <w:szCs w:val="24"/>
        </w:rPr>
        <w:t xml:space="preserve"> </w:t>
      </w:r>
    </w:p>
    <w:p w:rsidR="0060414C" w:rsidRPr="00477280" w:rsidRDefault="0092683D">
      <w:pPr>
        <w:pStyle w:val="a3"/>
        <w:spacing w:before="1"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использование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потенциала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естественнонаучной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применения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знаний;</w:t>
      </w:r>
    </w:p>
    <w:p w:rsidR="0060414C" w:rsidRPr="00477280" w:rsidRDefault="0092683D">
      <w:pPr>
        <w:pStyle w:val="a3"/>
        <w:spacing w:before="1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обеспечение разнообразия форм выездной деятельности (практикумы,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практические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занятия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стажировки,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участие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природоохранной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мониторинговой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деятельности);</w:t>
      </w:r>
    </w:p>
    <w:p w:rsidR="0060414C" w:rsidRPr="00477280" w:rsidRDefault="0092683D">
      <w:pPr>
        <w:pStyle w:val="a3"/>
        <w:spacing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распространение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детско-взрослых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производств</w:t>
      </w:r>
      <w:r w:rsidRPr="00477280">
        <w:rPr>
          <w:spacing w:val="1"/>
          <w:sz w:val="24"/>
          <w:szCs w:val="24"/>
        </w:rPr>
        <w:t xml:space="preserve"> </w:t>
      </w:r>
      <w:r w:rsidR="00A9561D" w:rsidRPr="00477280">
        <w:rPr>
          <w:sz w:val="24"/>
          <w:szCs w:val="24"/>
        </w:rPr>
        <w:t>аграрного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профиля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«агрофирмы»,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«</w:t>
      </w:r>
      <w:proofErr w:type="spellStart"/>
      <w:r w:rsidRPr="00477280">
        <w:rPr>
          <w:sz w:val="24"/>
          <w:szCs w:val="24"/>
        </w:rPr>
        <w:t>агропарки</w:t>
      </w:r>
      <w:proofErr w:type="spellEnd"/>
      <w:r w:rsidRPr="00477280">
        <w:rPr>
          <w:sz w:val="24"/>
          <w:szCs w:val="24"/>
        </w:rPr>
        <w:t>»)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сельских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территориях;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приоритетное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ответственного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поведения,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вовлекающих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 в решение экологических проблемы через практики прямого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(сортировка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мусора,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воды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энергии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т.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п.)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или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косвенного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(подготовка и распространение информационных материалов о проблемах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окружающей среды, подготовка писем и обращений в адрес органов власти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компаний,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дебатов)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действия;</w:t>
      </w:r>
    </w:p>
    <w:p w:rsidR="0060414C" w:rsidRPr="00477280" w:rsidRDefault="0092683D">
      <w:pPr>
        <w:pStyle w:val="a3"/>
        <w:spacing w:before="1"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вовлечение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представителей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местного</w:t>
      </w:r>
      <w:r w:rsidRPr="00477280">
        <w:rPr>
          <w:spacing w:val="23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сообщества,</w:t>
      </w:r>
      <w:r w:rsidRPr="00477280">
        <w:rPr>
          <w:spacing w:val="2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общественных</w:t>
      </w:r>
      <w:r w:rsidRPr="00477280">
        <w:rPr>
          <w:spacing w:val="23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</w:t>
      </w:r>
      <w:r w:rsidRPr="00477280">
        <w:rPr>
          <w:spacing w:val="20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экологической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2" w:lineRule="auto"/>
        <w:ind w:right="112"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направленности,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ученых,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лесничеств,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заповедников,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экологически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ответственного бизнеса;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разработка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продвижение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использованию учащимися технологий BIG DATA (сбор, хранение, и анализ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данных,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визуализация)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исследовательской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естественных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наук.</w:t>
      </w:r>
    </w:p>
    <w:p w:rsidR="0060414C" w:rsidRPr="00477280" w:rsidRDefault="0092683D">
      <w:pPr>
        <w:ind w:left="810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Техническая</w:t>
      </w:r>
      <w:r w:rsidRPr="00477280">
        <w:rPr>
          <w:i/>
          <w:spacing w:val="-7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направленность:</w:t>
      </w:r>
    </w:p>
    <w:p w:rsidR="0060414C" w:rsidRPr="00477280" w:rsidRDefault="0092683D">
      <w:pPr>
        <w:pStyle w:val="a3"/>
        <w:spacing w:before="156"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расширение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спектра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включением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расширяющего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предметных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«Математика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информатика»,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«Технология»,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«Естественные науки»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(физика,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математика,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информатика,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астрономия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учебные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предметы),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дублирующих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связанных с приоритетными направлениями Национальной технологической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инициативы, Стратегии научно-технологического развития России до 2035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года;</w:t>
      </w:r>
    </w:p>
    <w:p w:rsidR="0060414C" w:rsidRPr="00477280" w:rsidRDefault="0092683D">
      <w:pPr>
        <w:pStyle w:val="a3"/>
        <w:spacing w:before="1" w:line="360" w:lineRule="auto"/>
        <w:ind w:right="108"/>
        <w:rPr>
          <w:sz w:val="24"/>
          <w:szCs w:val="24"/>
        </w:rPr>
      </w:pPr>
      <w:r w:rsidRPr="00477280">
        <w:rPr>
          <w:sz w:val="24"/>
          <w:szCs w:val="24"/>
        </w:rPr>
        <w:t>расширение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 и средств обучения для увеличения охвата и обеспечения равных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общедоступных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освоения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качественных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программам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технической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направленности;</w:t>
      </w:r>
    </w:p>
    <w:p w:rsidR="0060414C" w:rsidRPr="00477280" w:rsidRDefault="0092683D">
      <w:pPr>
        <w:pStyle w:val="a3"/>
        <w:spacing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формирование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технических наук, технологической грамотности и инженерного мышления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обучающихся,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предпрофессиональных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навыков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сфере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инженерии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технического творчества;</w:t>
      </w:r>
    </w:p>
    <w:p w:rsidR="0060414C" w:rsidRPr="00477280" w:rsidRDefault="0092683D">
      <w:pPr>
        <w:pStyle w:val="a3"/>
        <w:spacing w:before="1"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включение детей в решение практических технологических задач 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оборудования,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проведение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экспериментальных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вопросам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совершенствования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промышленности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производстве;</w:t>
      </w:r>
    </w:p>
    <w:p w:rsidR="0060414C" w:rsidRPr="00477280" w:rsidRDefault="0092683D">
      <w:pPr>
        <w:pStyle w:val="a3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инновационного,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технического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предпринимательства;</w:t>
      </w:r>
    </w:p>
    <w:p w:rsidR="0060414C" w:rsidRPr="00477280" w:rsidRDefault="0060414C">
      <w:pPr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вовлечение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направленности представителей общественно-деловых объединений, в 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промышленных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предприятий,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бизнеса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которых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связана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технологическим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различных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отраслей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экономики;</w:t>
      </w:r>
    </w:p>
    <w:p w:rsidR="0060414C" w:rsidRPr="00477280" w:rsidRDefault="0092683D">
      <w:pPr>
        <w:pStyle w:val="a3"/>
        <w:spacing w:before="2" w:line="360" w:lineRule="auto"/>
        <w:ind w:right="113"/>
        <w:rPr>
          <w:sz w:val="24"/>
          <w:szCs w:val="24"/>
        </w:rPr>
      </w:pPr>
      <w:r w:rsidRPr="00477280">
        <w:rPr>
          <w:sz w:val="24"/>
          <w:szCs w:val="24"/>
        </w:rPr>
        <w:t>использование современных цифровых технологий и больших данных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разработке,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продвижении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обеспечении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исследовательской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технологий.</w:t>
      </w:r>
    </w:p>
    <w:p w:rsidR="0060414C" w:rsidRPr="00477280" w:rsidRDefault="0060414C">
      <w:pPr>
        <w:pStyle w:val="a3"/>
        <w:spacing w:before="1"/>
        <w:ind w:left="0" w:right="0" w:firstLine="0"/>
        <w:jc w:val="left"/>
        <w:rPr>
          <w:sz w:val="24"/>
          <w:szCs w:val="24"/>
        </w:rPr>
      </w:pPr>
    </w:p>
    <w:p w:rsidR="0060414C" w:rsidRPr="00477280" w:rsidRDefault="0092683D">
      <w:pPr>
        <w:ind w:left="810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Социально-гуманитарная</w:t>
      </w:r>
      <w:r w:rsidRPr="00477280">
        <w:rPr>
          <w:i/>
          <w:spacing w:val="-12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направленность:</w:t>
      </w:r>
    </w:p>
    <w:p w:rsidR="0060414C" w:rsidRPr="00477280" w:rsidRDefault="0092683D">
      <w:pPr>
        <w:pStyle w:val="a3"/>
        <w:spacing w:before="160"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усиление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практико-ориентированного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характера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связи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 с практиками (социальными, культурными, производственными),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реальными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проблемами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глобального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(геополитика,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бедность,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неравенство,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экономические, культурные и религиозные конфликты, войны, терроризм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др.),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(демография,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экономика,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управление,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образование,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преступность,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экология,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межэтнические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отношения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др.)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локального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(проблемы конкретной территории, местного сообщества) развития; развитие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комплексного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анализа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территориального развития;</w:t>
      </w:r>
    </w:p>
    <w:p w:rsidR="0060414C" w:rsidRPr="00477280" w:rsidRDefault="0092683D">
      <w:pPr>
        <w:pStyle w:val="a3"/>
        <w:spacing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приоритетное внимание к потенциалу направленности в формировании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гражданской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идентичности,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патриотизма,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укрепления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межнациональных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отношений,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увеличение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числа</w:t>
      </w:r>
      <w:r w:rsidRPr="00477280">
        <w:rPr>
          <w:spacing w:val="-8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направленных на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изучение истории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России,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политологии;</w:t>
      </w:r>
    </w:p>
    <w:p w:rsidR="0060414C" w:rsidRPr="00477280" w:rsidRDefault="0092683D">
      <w:pPr>
        <w:pStyle w:val="a3"/>
        <w:spacing w:before="1" w:line="360" w:lineRule="auto"/>
        <w:ind w:right="103"/>
        <w:rPr>
          <w:sz w:val="24"/>
          <w:szCs w:val="24"/>
        </w:rPr>
      </w:pPr>
      <w:r w:rsidRPr="00477280">
        <w:rPr>
          <w:sz w:val="24"/>
          <w:szCs w:val="24"/>
        </w:rPr>
        <w:t>разработка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распространение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(модулей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программ),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межкультурной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коммуникации,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глобальной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компетентности,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межнационального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общения,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лидерских навыков (в том числе, управления проектами, тайм-менеджмента),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финансовой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грамотности,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предпринимательских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навыков;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медиа</w:t>
      </w:r>
      <w:r w:rsidRPr="00477280">
        <w:rPr>
          <w:spacing w:val="-18"/>
          <w:sz w:val="24"/>
          <w:szCs w:val="24"/>
        </w:rPr>
        <w:t xml:space="preserve"> </w:t>
      </w:r>
      <w:r w:rsidRPr="00477280">
        <w:rPr>
          <w:sz w:val="24"/>
          <w:szCs w:val="24"/>
        </w:rPr>
        <w:t>грамотности;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включение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жизни,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принятия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управленческих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решений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относительно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ключевых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средствами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(организация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выставок,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дизайн,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реклама,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PR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и др.);</w:t>
      </w:r>
    </w:p>
    <w:p w:rsidR="0060414C" w:rsidRPr="00477280" w:rsidRDefault="0092683D">
      <w:pPr>
        <w:pStyle w:val="a3"/>
        <w:spacing w:before="1"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t>разработка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распространение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(модулей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программ),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социально-эмоционального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интеллекта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(способность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саморегулированию,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ответственность,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инициативность,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осознанность,</w:t>
      </w:r>
      <w:r w:rsidRPr="00477280">
        <w:rPr>
          <w:spacing w:val="-2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эмпатийность</w:t>
      </w:r>
      <w:proofErr w:type="spellEnd"/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 др.);</w:t>
      </w:r>
    </w:p>
    <w:p w:rsidR="0060414C" w:rsidRPr="00477280" w:rsidRDefault="0092683D">
      <w:pPr>
        <w:pStyle w:val="a3"/>
        <w:spacing w:line="360" w:lineRule="auto"/>
        <w:ind w:right="103"/>
        <w:rPr>
          <w:sz w:val="24"/>
          <w:szCs w:val="24"/>
        </w:rPr>
      </w:pPr>
      <w:r w:rsidRPr="00477280">
        <w:rPr>
          <w:sz w:val="24"/>
          <w:szCs w:val="24"/>
        </w:rPr>
        <w:t>включение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освоение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практик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Человека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(включая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различные его аспекты — эмоциональный, физический, волевой, духовный,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интеллектуальный)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комплексного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знаний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педагогики,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психологии,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антропологии,</w:t>
      </w:r>
      <w:r w:rsidRPr="00477280">
        <w:rPr>
          <w:spacing w:val="1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валеологии</w:t>
      </w:r>
      <w:proofErr w:type="spellEnd"/>
      <w:r w:rsidRPr="00477280">
        <w:rPr>
          <w:sz w:val="24"/>
          <w:szCs w:val="24"/>
        </w:rPr>
        <w:t>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современных</w:t>
      </w:r>
      <w:r w:rsidRPr="00477280">
        <w:rPr>
          <w:spacing w:val="-67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антропотехник</w:t>
      </w:r>
      <w:proofErr w:type="spellEnd"/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(арт-терапия,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тренинги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телесного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совершенствования,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интеллектуальные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игры,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путешествия 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др.),</w:t>
      </w:r>
    </w:p>
    <w:p w:rsidR="0060414C" w:rsidRPr="00477280" w:rsidRDefault="0092683D">
      <w:pPr>
        <w:pStyle w:val="a3"/>
        <w:spacing w:before="2"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;</w:t>
      </w:r>
    </w:p>
    <w:p w:rsidR="0060414C" w:rsidRPr="00477280" w:rsidRDefault="0092683D">
      <w:pPr>
        <w:pStyle w:val="a3"/>
        <w:spacing w:before="1"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расширение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сетевых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коммуникаций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виртуальной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решения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организаторских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задач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проектов,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формирующих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навыки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критического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восприятия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информации;</w:t>
      </w:r>
    </w:p>
    <w:p w:rsidR="0060414C" w:rsidRPr="00477280" w:rsidRDefault="0092683D">
      <w:pPr>
        <w:pStyle w:val="a3"/>
        <w:ind w:left="810" w:right="0" w:firstLine="0"/>
        <w:rPr>
          <w:sz w:val="24"/>
          <w:szCs w:val="24"/>
        </w:rPr>
      </w:pPr>
      <w:r w:rsidRPr="00477280">
        <w:rPr>
          <w:sz w:val="24"/>
          <w:szCs w:val="24"/>
        </w:rPr>
        <w:t>продвижение</w:t>
      </w:r>
      <w:r w:rsidRPr="00477280">
        <w:rPr>
          <w:spacing w:val="16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методов</w:t>
      </w:r>
      <w:r w:rsidRPr="00477280">
        <w:rPr>
          <w:spacing w:val="15"/>
          <w:sz w:val="24"/>
          <w:szCs w:val="24"/>
        </w:rPr>
        <w:t xml:space="preserve"> </w:t>
      </w:r>
      <w:r w:rsidRPr="00477280">
        <w:rPr>
          <w:sz w:val="24"/>
          <w:szCs w:val="24"/>
        </w:rPr>
        <w:t>активизации</w:t>
      </w:r>
      <w:r w:rsidRPr="00477280">
        <w:rPr>
          <w:spacing w:val="17"/>
          <w:sz w:val="24"/>
          <w:szCs w:val="24"/>
        </w:rPr>
        <w:t xml:space="preserve"> </w:t>
      </w:r>
      <w:r w:rsidRPr="00477280">
        <w:rPr>
          <w:sz w:val="24"/>
          <w:szCs w:val="24"/>
        </w:rPr>
        <w:t>субъектной</w:t>
      </w:r>
      <w:r w:rsidRPr="00477280">
        <w:rPr>
          <w:spacing w:val="13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позиции</w:t>
      </w:r>
      <w:r w:rsidRPr="00477280">
        <w:rPr>
          <w:spacing w:val="1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обучающегося</w:t>
      </w:r>
    </w:p>
    <w:p w:rsidR="0060414C" w:rsidRPr="00477280" w:rsidRDefault="0092683D">
      <w:pPr>
        <w:pStyle w:val="a3"/>
        <w:spacing w:before="161" w:line="360" w:lineRule="auto"/>
        <w:ind w:firstLine="0"/>
        <w:rPr>
          <w:sz w:val="24"/>
          <w:szCs w:val="24"/>
        </w:rPr>
      </w:pPr>
      <w:r w:rsidRPr="00477280">
        <w:rPr>
          <w:sz w:val="24"/>
          <w:szCs w:val="24"/>
        </w:rPr>
        <w:t>– включение в образовательные программы в качестве помощника педагога,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консультанта,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наставника,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младших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 и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сверстников;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right="108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использование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неформального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участников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отношений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(конструирование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клубных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пространств),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Интернет-сообществ,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объединенных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едиными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интересами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проблемами.</w:t>
      </w:r>
    </w:p>
    <w:p w:rsidR="0060414C" w:rsidRPr="00477280" w:rsidRDefault="0092683D">
      <w:pPr>
        <w:spacing w:before="1"/>
        <w:ind w:left="810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Художественная</w:t>
      </w:r>
      <w:r w:rsidRPr="00477280">
        <w:rPr>
          <w:i/>
          <w:spacing w:val="-7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направленность:</w:t>
      </w:r>
    </w:p>
    <w:p w:rsidR="0060414C" w:rsidRPr="00477280" w:rsidRDefault="0092683D">
      <w:pPr>
        <w:pStyle w:val="a3"/>
        <w:spacing w:line="360" w:lineRule="auto"/>
        <w:ind w:right="113"/>
        <w:rPr>
          <w:sz w:val="24"/>
          <w:szCs w:val="24"/>
        </w:rPr>
      </w:pPr>
      <w:r w:rsidRPr="00477280">
        <w:rPr>
          <w:sz w:val="24"/>
          <w:szCs w:val="24"/>
        </w:rPr>
        <w:t>реализация задач этнокультурного воспитания и сохранения народного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творчества,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традиций,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ремесел,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наследия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содержание</w:t>
      </w:r>
      <w:r w:rsidRPr="00477280">
        <w:rPr>
          <w:spacing w:val="-18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программ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дополнительного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-20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8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социокультурной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творческих объединений;</w:t>
      </w:r>
    </w:p>
    <w:p w:rsidR="0060414C" w:rsidRPr="00477280" w:rsidRDefault="0092683D">
      <w:pPr>
        <w:pStyle w:val="a3"/>
        <w:spacing w:before="2"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развитие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художественной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художественного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творчества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применением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цифровых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(арт-дизайн,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3Д-моделирование,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фото,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кино,</w:t>
      </w:r>
      <w:r w:rsidRPr="00477280">
        <w:rPr>
          <w:spacing w:val="1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мультстудии</w:t>
      </w:r>
      <w:proofErr w:type="spellEnd"/>
      <w:r w:rsidRPr="00477280">
        <w:rPr>
          <w:sz w:val="24"/>
          <w:szCs w:val="24"/>
        </w:rPr>
        <w:t>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pacing w:val="-2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медиаобразование</w:t>
      </w:r>
      <w:proofErr w:type="spellEnd"/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 др.);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выявление, поддержка и продвижение одаренных детей в разных видах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искусств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жанрах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творчества,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зачета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творческих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достижений</w:t>
      </w:r>
      <w:r w:rsidRPr="00477280">
        <w:rPr>
          <w:spacing w:val="6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66"/>
          <w:sz w:val="24"/>
          <w:szCs w:val="24"/>
        </w:rPr>
        <w:t xml:space="preserve"> </w:t>
      </w:r>
      <w:r w:rsidRPr="00477280">
        <w:rPr>
          <w:sz w:val="24"/>
          <w:szCs w:val="24"/>
        </w:rPr>
        <w:t>бесшовного</w:t>
      </w:r>
      <w:r w:rsidRPr="00477280">
        <w:rPr>
          <w:spacing w:val="66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перехода</w:t>
      </w:r>
      <w:r w:rsidRPr="00477280">
        <w:rPr>
          <w:spacing w:val="66"/>
          <w:sz w:val="24"/>
          <w:szCs w:val="24"/>
        </w:rPr>
        <w:t xml:space="preserve"> </w:t>
      </w:r>
      <w:r w:rsidRPr="00477280">
        <w:rPr>
          <w:sz w:val="24"/>
          <w:szCs w:val="24"/>
        </w:rPr>
        <w:t>к</w:t>
      </w:r>
      <w:r w:rsidRPr="00477280">
        <w:rPr>
          <w:spacing w:val="66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освоению</w:t>
      </w:r>
      <w:r w:rsidRPr="00477280">
        <w:rPr>
          <w:spacing w:val="65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специальностей</w:t>
      </w:r>
      <w:r w:rsidRPr="00477280">
        <w:rPr>
          <w:spacing w:val="66"/>
          <w:sz w:val="24"/>
          <w:szCs w:val="24"/>
        </w:rPr>
        <w:t xml:space="preserve"> </w:t>
      </w:r>
      <w:r w:rsidRPr="00477280">
        <w:rPr>
          <w:sz w:val="24"/>
          <w:szCs w:val="24"/>
        </w:rPr>
        <w:t>среднего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2" w:lineRule="auto"/>
        <w:ind w:right="106"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профессионального и высшего образования в сфере культуры и искусства для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победителей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всероссийских конкурсов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художественного творчества;</w:t>
      </w:r>
    </w:p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социокультурной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интеграции,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адаптации,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выявления и продвижения одаренных и талантливых детей с ограниченными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возможностями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здоровья,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детей-инвалидов,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детей-сирот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оставшихся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без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попечения родителей, детей в трудной жизненной ситуации, через систему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всероссийских социально значимых мероприятий в сфере художественного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творчества.</w:t>
      </w:r>
    </w:p>
    <w:p w:rsidR="0060414C" w:rsidRPr="00477280" w:rsidRDefault="0092683D">
      <w:pPr>
        <w:spacing w:line="322" w:lineRule="exact"/>
        <w:ind w:left="810"/>
        <w:jc w:val="both"/>
        <w:rPr>
          <w:i/>
          <w:sz w:val="24"/>
          <w:szCs w:val="24"/>
        </w:rPr>
      </w:pPr>
      <w:r w:rsidRPr="00477280">
        <w:rPr>
          <w:i/>
          <w:sz w:val="24"/>
          <w:szCs w:val="24"/>
        </w:rPr>
        <w:t>Физкультурно-спортивная</w:t>
      </w:r>
      <w:r w:rsidRPr="00477280">
        <w:rPr>
          <w:i/>
          <w:spacing w:val="-10"/>
          <w:sz w:val="24"/>
          <w:szCs w:val="24"/>
        </w:rPr>
        <w:t xml:space="preserve"> </w:t>
      </w:r>
      <w:r w:rsidRPr="00477280">
        <w:rPr>
          <w:i/>
          <w:sz w:val="24"/>
          <w:szCs w:val="24"/>
        </w:rPr>
        <w:t>направленность:</w:t>
      </w:r>
    </w:p>
    <w:p w:rsidR="0060414C" w:rsidRPr="00477280" w:rsidRDefault="0092683D">
      <w:pPr>
        <w:pStyle w:val="a3"/>
        <w:spacing w:before="158" w:line="360" w:lineRule="auto"/>
        <w:ind w:right="109"/>
        <w:rPr>
          <w:sz w:val="24"/>
          <w:szCs w:val="24"/>
        </w:rPr>
      </w:pPr>
      <w:r w:rsidRPr="00477280">
        <w:rPr>
          <w:sz w:val="24"/>
          <w:szCs w:val="24"/>
        </w:rPr>
        <w:t>развитие мотивации подрастающего поколения к ведению здорового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образа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жизни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регулярным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занятиям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физической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культурой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спортом;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обновление нормативной правовой базы, включающей гармонизацию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законодательства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об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образовании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законодательства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о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физической</w:t>
      </w:r>
      <w:r w:rsidRPr="00477280">
        <w:rPr>
          <w:spacing w:val="-1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культуре</w:t>
      </w:r>
      <w:r w:rsidRPr="00477280">
        <w:rPr>
          <w:spacing w:val="-12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Федерации;</w:t>
      </w:r>
    </w:p>
    <w:p w:rsidR="0060414C" w:rsidRPr="00477280" w:rsidRDefault="0092683D">
      <w:pPr>
        <w:pStyle w:val="a3"/>
        <w:spacing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использование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ресурсов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различных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видов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удовлетворяющих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запросам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молодёжи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учётом</w:t>
      </w:r>
      <w:r w:rsidRPr="00477280">
        <w:rPr>
          <w:spacing w:val="1"/>
          <w:sz w:val="24"/>
          <w:szCs w:val="24"/>
        </w:rPr>
        <w:t xml:space="preserve"> </w:t>
      </w:r>
      <w:proofErr w:type="spellStart"/>
      <w:r w:rsidRPr="00477280">
        <w:rPr>
          <w:sz w:val="24"/>
          <w:szCs w:val="24"/>
        </w:rPr>
        <w:t>здоровьесберегающих</w:t>
      </w:r>
      <w:proofErr w:type="spellEnd"/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технологий,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ОВЗ;</w:t>
      </w:r>
    </w:p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обеспечение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ориентации,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выявления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поддержки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проявивших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выдающиеся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способности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области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физической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культуры;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мотивации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вовлечения обучающихся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массовый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спорт;</w:t>
      </w:r>
    </w:p>
    <w:p w:rsidR="0060414C" w:rsidRPr="00477280" w:rsidRDefault="0092683D">
      <w:pPr>
        <w:pStyle w:val="a3"/>
        <w:spacing w:line="362" w:lineRule="auto"/>
        <w:ind w:right="116"/>
        <w:rPr>
          <w:sz w:val="24"/>
          <w:szCs w:val="24"/>
        </w:rPr>
      </w:pPr>
      <w:r w:rsidRPr="00477280">
        <w:rPr>
          <w:sz w:val="24"/>
          <w:szCs w:val="24"/>
        </w:rPr>
        <w:t>обновление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спортивного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оборудования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инвентаря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оснащения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спортивных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залов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сооружений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обеспечение условий для повышения кадрового потенциала, в части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формирования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компетенций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траекторий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профессионального развития;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spacing w:before="67" w:line="362" w:lineRule="auto"/>
        <w:ind w:left="102" w:right="115" w:firstLine="707"/>
        <w:jc w:val="both"/>
        <w:rPr>
          <w:i/>
          <w:sz w:val="24"/>
          <w:szCs w:val="24"/>
        </w:rPr>
      </w:pPr>
      <w:r w:rsidRPr="00477280">
        <w:rPr>
          <w:sz w:val="24"/>
          <w:szCs w:val="24"/>
        </w:rPr>
        <w:lastRenderedPageBreak/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Концепции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предполагает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следующих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перспективных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b/>
          <w:i/>
          <w:sz w:val="24"/>
          <w:szCs w:val="24"/>
        </w:rPr>
        <w:t>подходов</w:t>
      </w:r>
      <w:r w:rsidRPr="00477280">
        <w:rPr>
          <w:b/>
          <w:i/>
          <w:spacing w:val="-2"/>
          <w:sz w:val="24"/>
          <w:szCs w:val="24"/>
        </w:rPr>
        <w:t xml:space="preserve"> </w:t>
      </w:r>
      <w:r w:rsidRPr="00477280">
        <w:rPr>
          <w:b/>
          <w:i/>
          <w:sz w:val="24"/>
          <w:szCs w:val="24"/>
        </w:rPr>
        <w:t>и механизмов</w:t>
      </w:r>
      <w:r w:rsidRPr="00477280">
        <w:rPr>
          <w:i/>
          <w:sz w:val="24"/>
          <w:szCs w:val="24"/>
        </w:rPr>
        <w:t>:</w:t>
      </w:r>
    </w:p>
    <w:p w:rsidR="0060414C" w:rsidRPr="00477280" w:rsidRDefault="0092683D">
      <w:pPr>
        <w:pStyle w:val="a3"/>
        <w:spacing w:line="360" w:lineRule="auto"/>
        <w:ind w:right="102"/>
        <w:rPr>
          <w:sz w:val="24"/>
          <w:szCs w:val="24"/>
        </w:rPr>
      </w:pPr>
      <w:r w:rsidRPr="00477280">
        <w:rPr>
          <w:sz w:val="24"/>
          <w:szCs w:val="24"/>
        </w:rPr>
        <w:t>межведомственное взаимодействие, интеграция ресурсов, в том 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межведомственных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советов,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ассоциаций,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консорциумов,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кластеров;</w:t>
      </w:r>
    </w:p>
    <w:p w:rsidR="0060414C" w:rsidRPr="00477280" w:rsidRDefault="0092683D">
      <w:pPr>
        <w:pStyle w:val="a3"/>
        <w:spacing w:line="360" w:lineRule="auto"/>
        <w:ind w:right="105"/>
        <w:rPr>
          <w:sz w:val="24"/>
          <w:szCs w:val="24"/>
        </w:rPr>
      </w:pPr>
      <w:r w:rsidRPr="00477280">
        <w:rPr>
          <w:sz w:val="24"/>
          <w:szCs w:val="24"/>
        </w:rPr>
        <w:t>вертикальная система методического сопровождения и непрерывного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мастерства,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включающая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федеральные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ресурсные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центры,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модельные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центры,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муниципальные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опорные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центры;</w:t>
      </w:r>
    </w:p>
    <w:p w:rsidR="0060414C" w:rsidRPr="00477280" w:rsidRDefault="0092683D">
      <w:pPr>
        <w:pStyle w:val="a3"/>
        <w:spacing w:line="360" w:lineRule="auto"/>
        <w:ind w:right="108"/>
        <w:rPr>
          <w:sz w:val="24"/>
          <w:szCs w:val="24"/>
        </w:rPr>
      </w:pPr>
      <w:r w:rsidRPr="00477280">
        <w:rPr>
          <w:spacing w:val="-1"/>
          <w:sz w:val="24"/>
          <w:szCs w:val="24"/>
        </w:rPr>
        <w:t>программный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подход,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pacing w:val="-1"/>
          <w:sz w:val="24"/>
          <w:szCs w:val="24"/>
        </w:rPr>
        <w:t>включает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метод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целеполагания,</w:t>
      </w:r>
      <w:r w:rsidRPr="00477280">
        <w:rPr>
          <w:spacing w:val="-18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прогнозирования,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планирования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программирования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исходя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из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приоритетов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обновления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содержания дополнительных общеобразовательных программ, определяемых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на основе документов стратегического планирования федерального уровня,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уровня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субъектов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Российской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Федерации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уровня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муниципальных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образований;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управление</w:t>
      </w:r>
      <w:r w:rsidRPr="00477280">
        <w:rPr>
          <w:spacing w:val="63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63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основе</w:t>
      </w:r>
      <w:r w:rsidRPr="00477280">
        <w:rPr>
          <w:spacing w:val="62"/>
          <w:sz w:val="24"/>
          <w:szCs w:val="24"/>
        </w:rPr>
        <w:t xml:space="preserve"> </w:t>
      </w:r>
      <w:r w:rsidRPr="00477280">
        <w:rPr>
          <w:sz w:val="24"/>
          <w:szCs w:val="24"/>
        </w:rPr>
        <w:t>данных</w:t>
      </w:r>
      <w:r w:rsidRPr="00477280">
        <w:rPr>
          <w:spacing w:val="64"/>
          <w:sz w:val="24"/>
          <w:szCs w:val="24"/>
        </w:rPr>
        <w:t xml:space="preserve"> </w:t>
      </w:r>
      <w:r w:rsidRPr="00477280">
        <w:rPr>
          <w:sz w:val="24"/>
          <w:szCs w:val="24"/>
        </w:rPr>
        <w:t>(в</w:t>
      </w:r>
      <w:r w:rsidRPr="00477280">
        <w:rPr>
          <w:spacing w:val="63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60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62"/>
          <w:sz w:val="24"/>
          <w:szCs w:val="24"/>
        </w:rPr>
        <w:t xml:space="preserve"> </w:t>
      </w:r>
      <w:r w:rsidRPr="00477280">
        <w:rPr>
          <w:sz w:val="24"/>
          <w:szCs w:val="24"/>
        </w:rPr>
        <w:t>«открытых»,</w:t>
      </w:r>
      <w:r w:rsidRPr="00477280">
        <w:rPr>
          <w:spacing w:val="62"/>
          <w:sz w:val="24"/>
          <w:szCs w:val="24"/>
        </w:rPr>
        <w:t xml:space="preserve"> </w:t>
      </w:r>
      <w:r w:rsidRPr="00477280">
        <w:rPr>
          <w:sz w:val="24"/>
          <w:szCs w:val="24"/>
        </w:rPr>
        <w:t>«больших»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использованием современных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цифровых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инструментов);</w:t>
      </w:r>
    </w:p>
    <w:p w:rsidR="0060414C" w:rsidRPr="00477280" w:rsidRDefault="0092683D">
      <w:pPr>
        <w:pStyle w:val="a3"/>
        <w:spacing w:line="360" w:lineRule="auto"/>
        <w:rPr>
          <w:sz w:val="24"/>
          <w:szCs w:val="24"/>
        </w:rPr>
      </w:pPr>
      <w:r w:rsidRPr="00477280">
        <w:rPr>
          <w:sz w:val="24"/>
          <w:szCs w:val="24"/>
        </w:rPr>
        <w:t>конвергентный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подход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разработке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 программ, реализация междисциплинарных программ,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включающих в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себя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элементы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нескольких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направленностей;</w:t>
      </w:r>
    </w:p>
    <w:p w:rsidR="0060414C" w:rsidRPr="00477280" w:rsidRDefault="0092683D">
      <w:pPr>
        <w:pStyle w:val="a3"/>
        <w:spacing w:line="360" w:lineRule="auto"/>
        <w:ind w:right="107"/>
        <w:rPr>
          <w:sz w:val="24"/>
          <w:szCs w:val="24"/>
        </w:rPr>
      </w:pPr>
      <w:r w:rsidRPr="00477280">
        <w:rPr>
          <w:sz w:val="24"/>
          <w:szCs w:val="24"/>
        </w:rPr>
        <w:t>персонифицированный</w:t>
      </w:r>
      <w:r w:rsidRPr="00477280">
        <w:rPr>
          <w:spacing w:val="-16"/>
          <w:sz w:val="24"/>
          <w:szCs w:val="24"/>
        </w:rPr>
        <w:t xml:space="preserve"> </w:t>
      </w:r>
      <w:r w:rsidRPr="00477280">
        <w:rPr>
          <w:sz w:val="24"/>
          <w:szCs w:val="24"/>
        </w:rPr>
        <w:t>подход</w:t>
      </w:r>
      <w:r w:rsidRPr="00477280">
        <w:rPr>
          <w:spacing w:val="-10"/>
          <w:sz w:val="24"/>
          <w:szCs w:val="24"/>
        </w:rPr>
        <w:t xml:space="preserve"> </w:t>
      </w:r>
      <w:r w:rsidRPr="00477280">
        <w:rPr>
          <w:sz w:val="24"/>
          <w:szCs w:val="24"/>
        </w:rPr>
        <w:t>–</w:t>
      </w:r>
      <w:r w:rsidRPr="00477280">
        <w:rPr>
          <w:spacing w:val="-14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создание</w:t>
      </w:r>
      <w:r w:rsidRPr="00477280">
        <w:rPr>
          <w:spacing w:val="-13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возможностей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добровольного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выбора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(семей)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соответствии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интересами,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склонностями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ценностями,</w:t>
      </w:r>
      <w:r w:rsidRPr="00477280">
        <w:rPr>
          <w:spacing w:val="2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условий</w:t>
      </w:r>
      <w:r w:rsidRPr="00477280">
        <w:rPr>
          <w:spacing w:val="2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3"/>
          <w:sz w:val="24"/>
          <w:szCs w:val="24"/>
        </w:rPr>
        <w:t xml:space="preserve"> </w:t>
      </w:r>
      <w:r w:rsidRPr="00477280">
        <w:rPr>
          <w:sz w:val="24"/>
          <w:szCs w:val="24"/>
        </w:rPr>
        <w:t>выстраивания</w:t>
      </w:r>
      <w:r w:rsidRPr="00477280">
        <w:rPr>
          <w:spacing w:val="3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индивидуальных</w:t>
      </w:r>
      <w:r w:rsidRPr="00477280">
        <w:rPr>
          <w:spacing w:val="8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образовательных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67" w:line="360" w:lineRule="auto"/>
        <w:ind w:firstLine="0"/>
        <w:rPr>
          <w:sz w:val="24"/>
          <w:szCs w:val="24"/>
        </w:rPr>
      </w:pPr>
      <w:r w:rsidRPr="00477280">
        <w:rPr>
          <w:sz w:val="24"/>
          <w:szCs w:val="24"/>
        </w:rPr>
        <w:lastRenderedPageBreak/>
        <w:t>траекторий,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персонифицированный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 детей, позволяющий управлять доступностью 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основании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оценки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возможностей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сертификатов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 и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их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фактического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использования.</w:t>
      </w:r>
    </w:p>
    <w:p w:rsidR="0060414C" w:rsidRPr="00477280" w:rsidRDefault="0092683D" w:rsidP="00D64FC6">
      <w:pPr>
        <w:pStyle w:val="1"/>
        <w:numPr>
          <w:ilvl w:val="0"/>
          <w:numId w:val="2"/>
        </w:numPr>
        <w:tabs>
          <w:tab w:val="left" w:pos="1948"/>
        </w:tabs>
        <w:spacing w:before="5"/>
        <w:ind w:left="1947" w:hanging="452"/>
        <w:rPr>
          <w:sz w:val="24"/>
          <w:szCs w:val="24"/>
        </w:rPr>
      </w:pPr>
      <w:r w:rsidRPr="00477280">
        <w:rPr>
          <w:sz w:val="24"/>
          <w:szCs w:val="24"/>
        </w:rPr>
        <w:t>Ожидаемые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результаты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Концепции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реализуются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модели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адресной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работы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специальные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детьми с ОВЗ, детьми, находящимися в трудной жизненной ситуации</w:t>
      </w:r>
      <w:r w:rsidR="00F7292C" w:rsidRPr="00477280">
        <w:rPr>
          <w:sz w:val="24"/>
          <w:szCs w:val="24"/>
        </w:rPr>
        <w:t>;</w:t>
      </w:r>
    </w:p>
    <w:p w:rsidR="0060414C" w:rsidRPr="00477280" w:rsidRDefault="0092683D">
      <w:pPr>
        <w:pStyle w:val="a3"/>
        <w:spacing w:before="1"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созданы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оснащены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современным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оборудованием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места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общеразвивающих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всех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направленностей;</w:t>
      </w:r>
    </w:p>
    <w:p w:rsidR="0060414C" w:rsidRPr="00477280" w:rsidRDefault="00E3651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 xml:space="preserve">в Ингушетии </w:t>
      </w:r>
      <w:r w:rsidR="0092683D" w:rsidRPr="00477280">
        <w:rPr>
          <w:sz w:val="24"/>
          <w:szCs w:val="24"/>
        </w:rPr>
        <w:t>внедрена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целевая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модель</w:t>
      </w:r>
      <w:r w:rsidR="0092683D" w:rsidRPr="00477280">
        <w:rPr>
          <w:spacing w:val="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развития</w:t>
      </w:r>
      <w:r w:rsidRPr="00477280">
        <w:rPr>
          <w:spacing w:val="-4"/>
          <w:sz w:val="24"/>
          <w:szCs w:val="24"/>
        </w:rPr>
        <w:t xml:space="preserve"> </w:t>
      </w:r>
      <w:r w:rsidR="00F7292C" w:rsidRPr="00477280">
        <w:rPr>
          <w:spacing w:val="-4"/>
          <w:sz w:val="24"/>
          <w:szCs w:val="24"/>
        </w:rPr>
        <w:t xml:space="preserve">муниципальной </w:t>
      </w:r>
      <w:r w:rsidR="00F7292C" w:rsidRPr="00477280">
        <w:rPr>
          <w:sz w:val="24"/>
          <w:szCs w:val="24"/>
        </w:rPr>
        <w:t>системы</w:t>
      </w:r>
      <w:r w:rsidR="0092683D" w:rsidRPr="00477280">
        <w:rPr>
          <w:spacing w:val="-4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дополнительного образования</w:t>
      </w:r>
      <w:r w:rsidR="0092683D" w:rsidRPr="00477280">
        <w:rPr>
          <w:spacing w:val="-1"/>
          <w:sz w:val="24"/>
          <w:szCs w:val="24"/>
        </w:rPr>
        <w:t xml:space="preserve"> </w:t>
      </w:r>
      <w:r w:rsidR="0092683D" w:rsidRPr="00477280">
        <w:rPr>
          <w:sz w:val="24"/>
          <w:szCs w:val="24"/>
        </w:rPr>
        <w:t>детей;</w:t>
      </w:r>
    </w:p>
    <w:p w:rsidR="0060414C" w:rsidRPr="00477280" w:rsidRDefault="0092683D">
      <w:pPr>
        <w:pStyle w:val="a3"/>
        <w:spacing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программах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обеспечена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интеграция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 образования с основными образовательными программами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достижения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нового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качества</w:t>
      </w:r>
      <w:r w:rsidRPr="00477280">
        <w:rPr>
          <w:spacing w:val="1"/>
          <w:sz w:val="24"/>
          <w:szCs w:val="24"/>
        </w:rPr>
        <w:t xml:space="preserve"> </w:t>
      </w:r>
      <w:r w:rsidR="00F7292C" w:rsidRPr="00477280">
        <w:rPr>
          <w:sz w:val="24"/>
          <w:szCs w:val="24"/>
        </w:rPr>
        <w:t>образовательных</w:t>
      </w:r>
      <w:r w:rsidR="00F7292C" w:rsidRPr="00477280">
        <w:rPr>
          <w:spacing w:val="1"/>
          <w:sz w:val="24"/>
          <w:szCs w:val="24"/>
        </w:rPr>
        <w:t xml:space="preserve"> </w:t>
      </w:r>
      <w:r w:rsidR="00F7292C" w:rsidRPr="00477280">
        <w:rPr>
          <w:sz w:val="24"/>
          <w:szCs w:val="24"/>
        </w:rPr>
        <w:t>результатов,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обучающихся;</w:t>
      </w:r>
    </w:p>
    <w:p w:rsidR="0060414C" w:rsidRPr="00477280" w:rsidRDefault="0092683D">
      <w:pPr>
        <w:pStyle w:val="a3"/>
        <w:spacing w:line="360" w:lineRule="auto"/>
        <w:ind w:right="104"/>
        <w:rPr>
          <w:sz w:val="24"/>
          <w:szCs w:val="24"/>
        </w:rPr>
      </w:pPr>
      <w:r w:rsidRPr="00477280">
        <w:rPr>
          <w:sz w:val="24"/>
          <w:szCs w:val="24"/>
        </w:rPr>
        <w:t>осуществлен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переход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персонифицированный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учет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занимающихся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дополнительным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общеобразовательным</w:t>
      </w:r>
      <w:r w:rsidRPr="00477280">
        <w:rPr>
          <w:spacing w:val="-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программам,</w:t>
      </w:r>
      <w:r w:rsidRPr="00477280">
        <w:rPr>
          <w:spacing w:val="-6"/>
          <w:sz w:val="24"/>
          <w:szCs w:val="24"/>
        </w:rPr>
        <w:t xml:space="preserve"> </w:t>
      </w:r>
      <w:r w:rsidRPr="00477280">
        <w:rPr>
          <w:sz w:val="24"/>
          <w:szCs w:val="24"/>
        </w:rPr>
        <w:t>через</w:t>
      </w:r>
      <w:r w:rsidRPr="00477280">
        <w:rPr>
          <w:spacing w:val="-68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региональных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навигаторов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дополнительным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программам,</w:t>
      </w:r>
    </w:p>
    <w:p w:rsidR="0060414C" w:rsidRPr="00477280" w:rsidRDefault="0092683D">
      <w:pPr>
        <w:pStyle w:val="a3"/>
        <w:spacing w:before="1" w:line="360" w:lineRule="auto"/>
        <w:ind w:right="106"/>
        <w:rPr>
          <w:sz w:val="24"/>
          <w:szCs w:val="24"/>
        </w:rPr>
      </w:pPr>
      <w:r w:rsidRPr="00477280">
        <w:rPr>
          <w:sz w:val="24"/>
          <w:szCs w:val="24"/>
        </w:rPr>
        <w:t>обновлены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содержание,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технологии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реализации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общеобразовательных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программ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естественнонаучной,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художественной,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туристско-краеведческой,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физкультурно-спортивной,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социально-гуманитарной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направленностей,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воспитательная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составляющая;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создана и функционирует система поддержки ранней профориентации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детей;</w:t>
      </w:r>
    </w:p>
    <w:p w:rsidR="0060414C" w:rsidRPr="00477280" w:rsidRDefault="0060414C">
      <w:pPr>
        <w:spacing w:line="360" w:lineRule="auto"/>
        <w:rPr>
          <w:sz w:val="24"/>
          <w:szCs w:val="24"/>
        </w:rPr>
        <w:sectPr w:rsidR="0060414C" w:rsidRPr="00477280">
          <w:pgSz w:w="11910" w:h="16840"/>
          <w:pgMar w:top="1040" w:right="740" w:bottom="1200" w:left="1600" w:header="0" w:footer="1002" w:gutter="0"/>
          <w:cols w:space="720"/>
        </w:sectPr>
      </w:pPr>
    </w:p>
    <w:p w:rsidR="0060414C" w:rsidRPr="00477280" w:rsidRDefault="0092683D">
      <w:pPr>
        <w:pStyle w:val="a3"/>
        <w:spacing w:before="1" w:line="360" w:lineRule="auto"/>
        <w:ind w:right="102"/>
        <w:rPr>
          <w:sz w:val="24"/>
          <w:szCs w:val="24"/>
        </w:rPr>
      </w:pPr>
      <w:r w:rsidRPr="00477280">
        <w:rPr>
          <w:spacing w:val="1"/>
          <w:sz w:val="24"/>
          <w:szCs w:val="24"/>
        </w:rPr>
        <w:lastRenderedPageBreak/>
        <w:t xml:space="preserve"> </w:t>
      </w:r>
      <w:r w:rsidRPr="00477280">
        <w:rPr>
          <w:sz w:val="24"/>
          <w:szCs w:val="24"/>
        </w:rPr>
        <w:t>обновлена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материально-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техническая база и созданы условия для занятий физической культурой 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спортом,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 в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малых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городах и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сельской местности;</w:t>
      </w:r>
    </w:p>
    <w:p w:rsidR="0060414C" w:rsidRPr="00477280" w:rsidRDefault="0092683D">
      <w:pPr>
        <w:pStyle w:val="a3"/>
        <w:spacing w:line="360" w:lineRule="auto"/>
        <w:ind w:right="112"/>
        <w:rPr>
          <w:sz w:val="24"/>
          <w:szCs w:val="24"/>
        </w:rPr>
      </w:pPr>
      <w:r w:rsidRPr="00477280">
        <w:rPr>
          <w:sz w:val="24"/>
          <w:szCs w:val="24"/>
        </w:rPr>
        <w:t>сформирована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функционирует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система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привлечения,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мотивации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непрерывного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профессионального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развития</w:t>
      </w:r>
      <w:r w:rsidRPr="00477280">
        <w:rPr>
          <w:spacing w:val="-17"/>
          <w:sz w:val="24"/>
          <w:szCs w:val="24"/>
        </w:rPr>
        <w:t xml:space="preserve"> </w:t>
      </w:r>
      <w:r w:rsidRPr="00477280">
        <w:rPr>
          <w:sz w:val="24"/>
          <w:szCs w:val="24"/>
        </w:rPr>
        <w:t>педагогических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и</w:t>
      </w:r>
      <w:r w:rsidRPr="00477280">
        <w:rPr>
          <w:spacing w:val="-15"/>
          <w:sz w:val="24"/>
          <w:szCs w:val="24"/>
        </w:rPr>
        <w:t xml:space="preserve"> </w:t>
      </w:r>
      <w:r w:rsidRPr="00477280">
        <w:rPr>
          <w:sz w:val="24"/>
          <w:szCs w:val="24"/>
        </w:rPr>
        <w:t>управленческих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кадров</w:t>
      </w:r>
      <w:r w:rsidRPr="00477280">
        <w:rPr>
          <w:spacing w:val="-5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образования;</w:t>
      </w:r>
    </w:p>
    <w:p w:rsidR="0060414C" w:rsidRPr="00477280" w:rsidRDefault="0092683D">
      <w:pPr>
        <w:pStyle w:val="a3"/>
        <w:spacing w:before="2" w:line="360" w:lineRule="auto"/>
        <w:ind w:right="110"/>
        <w:rPr>
          <w:sz w:val="24"/>
          <w:szCs w:val="24"/>
        </w:rPr>
      </w:pPr>
      <w:r w:rsidRPr="00477280">
        <w:rPr>
          <w:sz w:val="24"/>
          <w:szCs w:val="24"/>
        </w:rPr>
        <w:t>улучшена материально-техническая база организаций дополнительного</w:t>
      </w:r>
      <w:r w:rsidRPr="00477280">
        <w:rPr>
          <w:spacing w:val="-67"/>
          <w:sz w:val="24"/>
          <w:szCs w:val="24"/>
        </w:rPr>
        <w:t xml:space="preserve"> </w:t>
      </w:r>
      <w:r w:rsidRPr="00477280">
        <w:rPr>
          <w:sz w:val="24"/>
          <w:szCs w:val="24"/>
        </w:rPr>
        <w:t>образования,</w:t>
      </w:r>
      <w:r w:rsidRPr="00477280">
        <w:rPr>
          <w:spacing w:val="-2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том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числе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организации</w:t>
      </w:r>
      <w:r w:rsidRPr="00477280">
        <w:rPr>
          <w:spacing w:val="-4"/>
          <w:sz w:val="24"/>
          <w:szCs w:val="24"/>
        </w:rPr>
        <w:t xml:space="preserve"> </w:t>
      </w:r>
      <w:r w:rsidRPr="00477280">
        <w:rPr>
          <w:sz w:val="24"/>
          <w:szCs w:val="24"/>
        </w:rPr>
        <w:t>дистанционного обучения;</w:t>
      </w:r>
    </w:p>
    <w:p w:rsidR="0060414C" w:rsidRDefault="0092683D">
      <w:pPr>
        <w:pStyle w:val="a3"/>
        <w:spacing w:line="360" w:lineRule="auto"/>
        <w:ind w:right="103"/>
      </w:pPr>
      <w:r w:rsidRPr="00477280">
        <w:rPr>
          <w:sz w:val="24"/>
          <w:szCs w:val="24"/>
        </w:rPr>
        <w:t>созданы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благоприятные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условия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для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деятельности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организаций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негосударственного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сектора,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государственно-частного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партнерства,</w:t>
      </w:r>
      <w:r w:rsidRPr="00477280">
        <w:rPr>
          <w:spacing w:val="1"/>
          <w:sz w:val="24"/>
          <w:szCs w:val="24"/>
        </w:rPr>
        <w:t xml:space="preserve"> </w:t>
      </w:r>
      <w:r w:rsidRPr="00477280">
        <w:rPr>
          <w:sz w:val="24"/>
          <w:szCs w:val="24"/>
        </w:rPr>
        <w:t>инвестиций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в</w:t>
      </w:r>
      <w:r w:rsidRPr="00477280">
        <w:rPr>
          <w:spacing w:val="-1"/>
          <w:sz w:val="24"/>
          <w:szCs w:val="24"/>
        </w:rPr>
        <w:t xml:space="preserve"> </w:t>
      </w:r>
      <w:r w:rsidRPr="00477280">
        <w:rPr>
          <w:sz w:val="24"/>
          <w:szCs w:val="24"/>
        </w:rPr>
        <w:t>сферу</w:t>
      </w:r>
      <w:r w:rsidRPr="00477280">
        <w:rPr>
          <w:spacing w:val="-3"/>
          <w:sz w:val="24"/>
          <w:szCs w:val="24"/>
        </w:rPr>
        <w:t xml:space="preserve"> </w:t>
      </w:r>
      <w:r w:rsidRPr="00477280">
        <w:rPr>
          <w:sz w:val="24"/>
          <w:szCs w:val="24"/>
        </w:rPr>
        <w:t>дополнительного</w:t>
      </w:r>
      <w:bookmarkEnd w:id="0"/>
      <w:r>
        <w:rPr>
          <w:spacing w:val="-3"/>
        </w:rPr>
        <w:t xml:space="preserve"> </w:t>
      </w:r>
      <w:r>
        <w:t>образования.</w:t>
      </w:r>
    </w:p>
    <w:sectPr w:rsidR="0060414C">
      <w:pgSz w:w="11910" w:h="16840"/>
      <w:pgMar w:top="1040" w:right="740" w:bottom="1200" w:left="160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8A" w:rsidRDefault="00FA178A">
      <w:r>
        <w:separator/>
      </w:r>
    </w:p>
  </w:endnote>
  <w:endnote w:type="continuationSeparator" w:id="0">
    <w:p w:rsidR="00FA178A" w:rsidRDefault="00FA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14C" w:rsidRDefault="00C3539C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14C" w:rsidRDefault="0092683D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28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10.4pt;margin-top:780.8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24qQ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" filled="f" stroked="f">
              <v:textbox inset="0,0,0,0">
                <w:txbxContent>
                  <w:p w:rsidR="0060414C" w:rsidRDefault="0092683D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28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4FC6" w:rsidRDefault="00D64FC6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CE70AC8" wp14:editId="76957923">
              <wp:simplePos x="0" y="0"/>
              <wp:positionH relativeFrom="page">
                <wp:posOffset>3942080</wp:posOffset>
              </wp:positionH>
              <wp:positionV relativeFrom="page">
                <wp:posOffset>9916160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4FC6" w:rsidRDefault="00D64FC6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280">
                            <w:rPr>
                              <w:rFonts w:ascii="Calibri"/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70AC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0.4pt;margin-top:780.8pt;width:18.3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" filled="f" stroked="f">
              <v:textbox inset="0,0,0,0">
                <w:txbxContent>
                  <w:p w:rsidR="00D64FC6" w:rsidRDefault="00D64FC6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280">
                      <w:rPr>
                        <w:rFonts w:ascii="Calibri"/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8A" w:rsidRDefault="00FA178A">
      <w:r>
        <w:separator/>
      </w:r>
    </w:p>
  </w:footnote>
  <w:footnote w:type="continuationSeparator" w:id="0">
    <w:p w:rsidR="00FA178A" w:rsidRDefault="00FA1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C2A1E"/>
    <w:multiLevelType w:val="hybridMultilevel"/>
    <w:tmpl w:val="4508BE74"/>
    <w:lvl w:ilvl="0" w:tplc="F9D611CC">
      <w:start w:val="1"/>
      <w:numFmt w:val="upperRoman"/>
      <w:lvlText w:val="%1."/>
      <w:lvlJc w:val="left"/>
      <w:pPr>
        <w:ind w:left="408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F565908">
      <w:numFmt w:val="bullet"/>
      <w:lvlText w:val="•"/>
      <w:lvlJc w:val="left"/>
      <w:pPr>
        <w:ind w:left="4628" w:hanging="250"/>
      </w:pPr>
      <w:rPr>
        <w:rFonts w:hint="default"/>
        <w:lang w:val="ru-RU" w:eastAsia="en-US" w:bidi="ar-SA"/>
      </w:rPr>
    </w:lvl>
    <w:lvl w:ilvl="2" w:tplc="E0B62A00">
      <w:numFmt w:val="bullet"/>
      <w:lvlText w:val="•"/>
      <w:lvlJc w:val="left"/>
      <w:pPr>
        <w:ind w:left="5177" w:hanging="250"/>
      </w:pPr>
      <w:rPr>
        <w:rFonts w:hint="default"/>
        <w:lang w:val="ru-RU" w:eastAsia="en-US" w:bidi="ar-SA"/>
      </w:rPr>
    </w:lvl>
    <w:lvl w:ilvl="3" w:tplc="C4300FF2">
      <w:numFmt w:val="bullet"/>
      <w:lvlText w:val="•"/>
      <w:lvlJc w:val="left"/>
      <w:pPr>
        <w:ind w:left="5725" w:hanging="250"/>
      </w:pPr>
      <w:rPr>
        <w:rFonts w:hint="default"/>
        <w:lang w:val="ru-RU" w:eastAsia="en-US" w:bidi="ar-SA"/>
      </w:rPr>
    </w:lvl>
    <w:lvl w:ilvl="4" w:tplc="3BB61C1C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5" w:tplc="D292EBD0">
      <w:numFmt w:val="bullet"/>
      <w:lvlText w:val="•"/>
      <w:lvlJc w:val="left"/>
      <w:pPr>
        <w:ind w:left="6823" w:hanging="250"/>
      </w:pPr>
      <w:rPr>
        <w:rFonts w:hint="default"/>
        <w:lang w:val="ru-RU" w:eastAsia="en-US" w:bidi="ar-SA"/>
      </w:rPr>
    </w:lvl>
    <w:lvl w:ilvl="6" w:tplc="2C947E0C">
      <w:numFmt w:val="bullet"/>
      <w:lvlText w:val="•"/>
      <w:lvlJc w:val="left"/>
      <w:pPr>
        <w:ind w:left="7371" w:hanging="250"/>
      </w:pPr>
      <w:rPr>
        <w:rFonts w:hint="default"/>
        <w:lang w:val="ru-RU" w:eastAsia="en-US" w:bidi="ar-SA"/>
      </w:rPr>
    </w:lvl>
    <w:lvl w:ilvl="7" w:tplc="EFA65984">
      <w:numFmt w:val="bullet"/>
      <w:lvlText w:val="•"/>
      <w:lvlJc w:val="left"/>
      <w:pPr>
        <w:ind w:left="7920" w:hanging="250"/>
      </w:pPr>
      <w:rPr>
        <w:rFonts w:hint="default"/>
        <w:lang w:val="ru-RU" w:eastAsia="en-US" w:bidi="ar-SA"/>
      </w:rPr>
    </w:lvl>
    <w:lvl w:ilvl="8" w:tplc="6FB27D92">
      <w:numFmt w:val="bullet"/>
      <w:lvlText w:val="•"/>
      <w:lvlJc w:val="left"/>
      <w:pPr>
        <w:ind w:left="8469" w:hanging="250"/>
      </w:pPr>
      <w:rPr>
        <w:rFonts w:hint="default"/>
        <w:lang w:val="ru-RU" w:eastAsia="en-US" w:bidi="ar-SA"/>
      </w:rPr>
    </w:lvl>
  </w:abstractNum>
  <w:abstractNum w:abstractNumId="1" w15:restartNumberingAfterBreak="0">
    <w:nsid w:val="52CC14FB"/>
    <w:multiLevelType w:val="hybridMultilevel"/>
    <w:tmpl w:val="4508BE74"/>
    <w:lvl w:ilvl="0" w:tplc="F9D611CC">
      <w:start w:val="1"/>
      <w:numFmt w:val="upperRoman"/>
      <w:lvlText w:val="%1."/>
      <w:lvlJc w:val="left"/>
      <w:pPr>
        <w:ind w:left="4083" w:hanging="25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2F565908">
      <w:numFmt w:val="bullet"/>
      <w:lvlText w:val="•"/>
      <w:lvlJc w:val="left"/>
      <w:pPr>
        <w:ind w:left="4628" w:hanging="250"/>
      </w:pPr>
      <w:rPr>
        <w:rFonts w:hint="default"/>
        <w:lang w:val="ru-RU" w:eastAsia="en-US" w:bidi="ar-SA"/>
      </w:rPr>
    </w:lvl>
    <w:lvl w:ilvl="2" w:tplc="E0B62A00">
      <w:numFmt w:val="bullet"/>
      <w:lvlText w:val="•"/>
      <w:lvlJc w:val="left"/>
      <w:pPr>
        <w:ind w:left="5177" w:hanging="250"/>
      </w:pPr>
      <w:rPr>
        <w:rFonts w:hint="default"/>
        <w:lang w:val="ru-RU" w:eastAsia="en-US" w:bidi="ar-SA"/>
      </w:rPr>
    </w:lvl>
    <w:lvl w:ilvl="3" w:tplc="C4300FF2">
      <w:numFmt w:val="bullet"/>
      <w:lvlText w:val="•"/>
      <w:lvlJc w:val="left"/>
      <w:pPr>
        <w:ind w:left="5725" w:hanging="250"/>
      </w:pPr>
      <w:rPr>
        <w:rFonts w:hint="default"/>
        <w:lang w:val="ru-RU" w:eastAsia="en-US" w:bidi="ar-SA"/>
      </w:rPr>
    </w:lvl>
    <w:lvl w:ilvl="4" w:tplc="3BB61C1C">
      <w:numFmt w:val="bullet"/>
      <w:lvlText w:val="•"/>
      <w:lvlJc w:val="left"/>
      <w:pPr>
        <w:ind w:left="6274" w:hanging="250"/>
      </w:pPr>
      <w:rPr>
        <w:rFonts w:hint="default"/>
        <w:lang w:val="ru-RU" w:eastAsia="en-US" w:bidi="ar-SA"/>
      </w:rPr>
    </w:lvl>
    <w:lvl w:ilvl="5" w:tplc="D292EBD0">
      <w:numFmt w:val="bullet"/>
      <w:lvlText w:val="•"/>
      <w:lvlJc w:val="left"/>
      <w:pPr>
        <w:ind w:left="6823" w:hanging="250"/>
      </w:pPr>
      <w:rPr>
        <w:rFonts w:hint="default"/>
        <w:lang w:val="ru-RU" w:eastAsia="en-US" w:bidi="ar-SA"/>
      </w:rPr>
    </w:lvl>
    <w:lvl w:ilvl="6" w:tplc="2C947E0C">
      <w:numFmt w:val="bullet"/>
      <w:lvlText w:val="•"/>
      <w:lvlJc w:val="left"/>
      <w:pPr>
        <w:ind w:left="7371" w:hanging="250"/>
      </w:pPr>
      <w:rPr>
        <w:rFonts w:hint="default"/>
        <w:lang w:val="ru-RU" w:eastAsia="en-US" w:bidi="ar-SA"/>
      </w:rPr>
    </w:lvl>
    <w:lvl w:ilvl="7" w:tplc="EFA65984">
      <w:numFmt w:val="bullet"/>
      <w:lvlText w:val="•"/>
      <w:lvlJc w:val="left"/>
      <w:pPr>
        <w:ind w:left="7920" w:hanging="250"/>
      </w:pPr>
      <w:rPr>
        <w:rFonts w:hint="default"/>
        <w:lang w:val="ru-RU" w:eastAsia="en-US" w:bidi="ar-SA"/>
      </w:rPr>
    </w:lvl>
    <w:lvl w:ilvl="8" w:tplc="6FB27D92">
      <w:numFmt w:val="bullet"/>
      <w:lvlText w:val="•"/>
      <w:lvlJc w:val="left"/>
      <w:pPr>
        <w:ind w:left="8469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14C"/>
    <w:rsid w:val="00116679"/>
    <w:rsid w:val="00172EB8"/>
    <w:rsid w:val="001C26DC"/>
    <w:rsid w:val="002B38BF"/>
    <w:rsid w:val="002C2F6A"/>
    <w:rsid w:val="00313947"/>
    <w:rsid w:val="00317E5D"/>
    <w:rsid w:val="003A7B86"/>
    <w:rsid w:val="003B5A2D"/>
    <w:rsid w:val="003F16AF"/>
    <w:rsid w:val="0044454E"/>
    <w:rsid w:val="00454870"/>
    <w:rsid w:val="00476197"/>
    <w:rsid w:val="00477280"/>
    <w:rsid w:val="0060414C"/>
    <w:rsid w:val="00607E64"/>
    <w:rsid w:val="00623F6A"/>
    <w:rsid w:val="00732FEC"/>
    <w:rsid w:val="007B199C"/>
    <w:rsid w:val="00862BBC"/>
    <w:rsid w:val="0089561B"/>
    <w:rsid w:val="0092683D"/>
    <w:rsid w:val="009C63CC"/>
    <w:rsid w:val="009C7DE3"/>
    <w:rsid w:val="00A00C94"/>
    <w:rsid w:val="00A9561D"/>
    <w:rsid w:val="00B414C6"/>
    <w:rsid w:val="00B679B5"/>
    <w:rsid w:val="00BA54F7"/>
    <w:rsid w:val="00BE31D6"/>
    <w:rsid w:val="00C06F49"/>
    <w:rsid w:val="00C3539C"/>
    <w:rsid w:val="00C51F8D"/>
    <w:rsid w:val="00C96A53"/>
    <w:rsid w:val="00CB354B"/>
    <w:rsid w:val="00CB5999"/>
    <w:rsid w:val="00D25824"/>
    <w:rsid w:val="00D64FC6"/>
    <w:rsid w:val="00DA631C"/>
    <w:rsid w:val="00E3651D"/>
    <w:rsid w:val="00EA5604"/>
    <w:rsid w:val="00EC4893"/>
    <w:rsid w:val="00F45870"/>
    <w:rsid w:val="00F7292C"/>
    <w:rsid w:val="00F758F5"/>
    <w:rsid w:val="00FA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07611"/>
  <w15:docId w15:val="{BEE3D577-32CC-4F53-B72C-577B7874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0" w:hanging="247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11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00" w:hanging="247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27</Pages>
  <Words>5612</Words>
  <Characters>31993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</dc:creator>
  <cp:lastModifiedBy>xadishat</cp:lastModifiedBy>
  <cp:revision>35</cp:revision>
  <dcterms:created xsi:type="dcterms:W3CDTF">2021-09-29T08:21:00Z</dcterms:created>
  <dcterms:modified xsi:type="dcterms:W3CDTF">2021-09-29T09:36:00Z</dcterms:modified>
</cp:coreProperties>
</file>