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C9" w:rsidRDefault="001F30C9" w:rsidP="001F30C9">
      <w:pPr>
        <w:shd w:val="clear" w:color="auto" w:fill="FFFFFF"/>
        <w:spacing w:after="0"/>
        <w:jc w:val="center"/>
        <w:rPr>
          <w:rFonts w:ascii="Times New Roman" w:eastAsia="Calibri" w:hAnsi="Times New Roman" w:cs="Times New Roman"/>
          <w:b/>
          <w:color w:val="000000"/>
          <w:sz w:val="28"/>
          <w:szCs w:val="28"/>
          <w:shd w:val="clear" w:color="auto" w:fill="FFFFFF"/>
        </w:rPr>
      </w:pPr>
    </w:p>
    <w:p w:rsidR="00A471AD" w:rsidRPr="00924739" w:rsidRDefault="00A471AD" w:rsidP="001F30C9">
      <w:pPr>
        <w:shd w:val="clear" w:color="auto" w:fill="FFFFFF"/>
        <w:spacing w:after="0"/>
        <w:jc w:val="center"/>
        <w:rPr>
          <w:rFonts w:ascii="Times New Roman" w:eastAsia="Calibri" w:hAnsi="Times New Roman" w:cs="Times New Roman"/>
          <w:b/>
          <w:i/>
          <w:color w:val="000000"/>
          <w:sz w:val="26"/>
          <w:szCs w:val="26"/>
          <w:shd w:val="clear" w:color="auto" w:fill="FFFFFF"/>
        </w:rPr>
      </w:pPr>
      <w:r w:rsidRPr="00924739">
        <w:rPr>
          <w:rFonts w:ascii="Times New Roman" w:eastAsia="Calibri" w:hAnsi="Times New Roman" w:cs="Times New Roman"/>
          <w:b/>
          <w:i/>
          <w:color w:val="000000"/>
          <w:sz w:val="26"/>
          <w:szCs w:val="26"/>
          <w:shd w:val="clear" w:color="auto" w:fill="FFFFFF"/>
        </w:rPr>
        <w:t>Аналитическая справка</w:t>
      </w:r>
    </w:p>
    <w:p w:rsidR="00A471AD" w:rsidRPr="00924739" w:rsidRDefault="00A471AD" w:rsidP="002045DC">
      <w:pPr>
        <w:shd w:val="clear" w:color="auto" w:fill="FFFFFF"/>
        <w:spacing w:after="0"/>
        <w:jc w:val="center"/>
        <w:rPr>
          <w:rFonts w:ascii="Times New Roman" w:eastAsia="Calibri" w:hAnsi="Times New Roman" w:cs="Times New Roman"/>
          <w:b/>
          <w:i/>
          <w:color w:val="000000"/>
          <w:sz w:val="26"/>
          <w:szCs w:val="26"/>
          <w:shd w:val="clear" w:color="auto" w:fill="FFFFFF"/>
        </w:rPr>
      </w:pPr>
      <w:r w:rsidRPr="00924739">
        <w:rPr>
          <w:rFonts w:ascii="Times New Roman" w:eastAsia="Calibri" w:hAnsi="Times New Roman" w:cs="Times New Roman"/>
          <w:b/>
          <w:i/>
          <w:color w:val="000000"/>
          <w:sz w:val="26"/>
          <w:szCs w:val="26"/>
          <w:shd w:val="clear" w:color="auto" w:fill="FFFFFF"/>
        </w:rPr>
        <w:t xml:space="preserve">по итогам промежуточного контроля в рамках проекта «500+» </w:t>
      </w:r>
    </w:p>
    <w:p w:rsidR="002045DC" w:rsidRPr="00A471AD" w:rsidRDefault="002045DC" w:rsidP="002045DC">
      <w:pPr>
        <w:shd w:val="clear" w:color="auto" w:fill="FFFFFF"/>
        <w:spacing w:after="0"/>
        <w:jc w:val="center"/>
        <w:rPr>
          <w:rFonts w:ascii="Times New Roman" w:eastAsia="Calibri" w:hAnsi="Times New Roman" w:cs="Times New Roman"/>
          <w:b/>
          <w:color w:val="000000"/>
          <w:sz w:val="26"/>
          <w:szCs w:val="26"/>
          <w:shd w:val="clear" w:color="auto" w:fill="FFFFFF"/>
        </w:rPr>
      </w:pPr>
    </w:p>
    <w:p w:rsidR="00A471AD" w:rsidRPr="00A471AD" w:rsidRDefault="00E73C00" w:rsidP="00A471AD">
      <w:pPr>
        <w:spacing w:after="0" w:line="240" w:lineRule="auto"/>
        <w:jc w:val="both"/>
        <w:rPr>
          <w:rFonts w:ascii="Times New Roman" w:eastAsia="Calibri" w:hAnsi="Times New Roman" w:cs="Times New Roman"/>
          <w:color w:val="333333"/>
          <w:sz w:val="24"/>
          <w:szCs w:val="24"/>
          <w:shd w:val="clear" w:color="auto" w:fill="FFFFFF"/>
        </w:rPr>
      </w:pPr>
      <w:r>
        <w:rPr>
          <w:rFonts w:ascii="Calibri" w:eastAsia="Times New Roman" w:hAnsi="Calibri" w:cs="Times New Roman"/>
          <w:color w:val="333333"/>
          <w:lang w:eastAsia="ru-RU"/>
        </w:rPr>
        <w:t xml:space="preserve">        </w:t>
      </w:r>
      <w:r w:rsidR="00A471AD" w:rsidRPr="00A471AD">
        <w:rPr>
          <w:rFonts w:ascii="Times New Roman" w:eastAsia="Calibri" w:hAnsi="Times New Roman" w:cs="Times New Roman"/>
          <w:color w:val="333333"/>
          <w:sz w:val="24"/>
          <w:szCs w:val="24"/>
          <w:shd w:val="clear" w:color="auto" w:fill="FFFFFF"/>
        </w:rPr>
        <w:t>Федеральный инсти</w:t>
      </w:r>
      <w:r w:rsidR="004160AE" w:rsidRPr="00204461">
        <w:rPr>
          <w:rFonts w:ascii="Times New Roman" w:eastAsia="Calibri" w:hAnsi="Times New Roman" w:cs="Times New Roman"/>
          <w:color w:val="333333"/>
          <w:sz w:val="24"/>
          <w:szCs w:val="24"/>
          <w:shd w:val="clear" w:color="auto" w:fill="FFFFFF"/>
        </w:rPr>
        <w:t>тут оценки качества образования</w:t>
      </w:r>
      <w:r w:rsidR="00A471AD" w:rsidRPr="00A471AD">
        <w:rPr>
          <w:rFonts w:ascii="Times New Roman" w:eastAsia="Calibri" w:hAnsi="Times New Roman" w:cs="Times New Roman"/>
          <w:color w:val="333333"/>
          <w:sz w:val="24"/>
          <w:szCs w:val="24"/>
          <w:shd w:val="clear" w:color="auto" w:fill="FFFFFF"/>
        </w:rPr>
        <w:t xml:space="preserve"> в 2021 году реализовал проект адресной помощи школам с низкими образовательными результатами (далее – ШНОР) в соответствии с паспортом федерального проекта «Современная школа». В 2021 и 2022 годах в проекте принимают участие </w:t>
      </w:r>
      <w:r>
        <w:rPr>
          <w:rFonts w:ascii="Times New Roman" w:eastAsia="Calibri" w:hAnsi="Times New Roman" w:cs="Times New Roman"/>
          <w:color w:val="333333"/>
          <w:sz w:val="24"/>
          <w:szCs w:val="24"/>
          <w:shd w:val="clear" w:color="auto" w:fill="FFFFFF"/>
        </w:rPr>
        <w:t>84 субъекта</w:t>
      </w:r>
      <w:r w:rsidR="00A471AD" w:rsidRPr="00A471AD">
        <w:rPr>
          <w:rFonts w:ascii="Times New Roman" w:eastAsia="Calibri" w:hAnsi="Times New Roman" w:cs="Times New Roman"/>
          <w:color w:val="333333"/>
          <w:sz w:val="24"/>
          <w:szCs w:val="24"/>
          <w:shd w:val="clear" w:color="auto" w:fill="FFFFFF"/>
        </w:rPr>
        <w:t xml:space="preserve"> РФ.</w:t>
      </w:r>
    </w:p>
    <w:p w:rsidR="00E73C00" w:rsidRDefault="00A471AD" w:rsidP="00A471AD">
      <w:pPr>
        <w:spacing w:after="0" w:line="240" w:lineRule="auto"/>
        <w:jc w:val="both"/>
        <w:rPr>
          <w:rFonts w:ascii="Times New Roman" w:eastAsia="Times New Roman" w:hAnsi="Times New Roman" w:cs="Times New Roman"/>
          <w:color w:val="000000"/>
          <w:sz w:val="24"/>
          <w:szCs w:val="24"/>
          <w:lang w:eastAsia="ru-RU"/>
        </w:rPr>
      </w:pPr>
      <w:r w:rsidRPr="00A471AD">
        <w:rPr>
          <w:rFonts w:ascii="Times New Roman" w:eastAsia="Calibri" w:hAnsi="Times New Roman" w:cs="Times New Roman"/>
          <w:color w:val="333333"/>
          <w:sz w:val="24"/>
          <w:szCs w:val="24"/>
          <w:shd w:val="clear" w:color="auto" w:fill="FFFFFF"/>
        </w:rPr>
        <w:t xml:space="preserve"> </w:t>
      </w:r>
      <w:r w:rsidRPr="00A471AD">
        <w:rPr>
          <w:rFonts w:ascii="Times New Roman" w:eastAsia="Times New Roman" w:hAnsi="Times New Roman" w:cs="Times New Roman"/>
          <w:color w:val="000000"/>
          <w:sz w:val="24"/>
          <w:szCs w:val="24"/>
          <w:lang w:eastAsia="ru-RU"/>
        </w:rPr>
        <w:t> </w:t>
      </w:r>
      <w:r w:rsidR="00E73C00">
        <w:rPr>
          <w:rFonts w:ascii="Times New Roman" w:eastAsia="Times New Roman" w:hAnsi="Times New Roman" w:cs="Times New Roman"/>
          <w:color w:val="000000"/>
          <w:sz w:val="24"/>
          <w:szCs w:val="24"/>
          <w:lang w:eastAsia="ru-RU"/>
        </w:rPr>
        <w:t xml:space="preserve">    </w:t>
      </w:r>
      <w:r w:rsidRPr="00A471AD">
        <w:rPr>
          <w:rFonts w:ascii="Times New Roman" w:eastAsia="Times New Roman" w:hAnsi="Times New Roman" w:cs="Times New Roman"/>
          <w:color w:val="000000"/>
          <w:sz w:val="24"/>
          <w:szCs w:val="24"/>
          <w:lang w:eastAsia="ru-RU"/>
        </w:rPr>
        <w:t>Проект адресной методической помощи общеобразовательным организациям, имеющим низкие образовательные результаты обучающихся</w:t>
      </w:r>
      <w:r w:rsidR="00E73C00">
        <w:rPr>
          <w:rFonts w:ascii="Times New Roman" w:eastAsia="Times New Roman" w:hAnsi="Times New Roman" w:cs="Times New Roman"/>
          <w:color w:val="000000"/>
          <w:sz w:val="24"/>
          <w:szCs w:val="24"/>
          <w:lang w:eastAsia="ru-RU"/>
        </w:rPr>
        <w:t>,</w:t>
      </w:r>
      <w:r w:rsidRPr="00A471AD">
        <w:rPr>
          <w:rFonts w:ascii="Times New Roman" w:eastAsia="Times New Roman" w:hAnsi="Times New Roman" w:cs="Times New Roman"/>
          <w:color w:val="000000"/>
          <w:sz w:val="24"/>
          <w:szCs w:val="24"/>
          <w:lang w:eastAsia="ru-RU"/>
        </w:rPr>
        <w:t xml:space="preserve"> «500+» призван обеспечить поддержку школ с низкими образовательными результатами, работающими в сложных социально-экономических условиях, а также адресную поддержку учащихся с проблемами в обучении. </w:t>
      </w:r>
    </w:p>
    <w:p w:rsidR="00A471AD" w:rsidRPr="00A471AD" w:rsidRDefault="00E73C00" w:rsidP="008217F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w:t>
      </w:r>
    </w:p>
    <w:p w:rsidR="00A471AD" w:rsidRPr="00A471AD" w:rsidRDefault="00E02A58" w:rsidP="00A471AD">
      <w:pPr>
        <w:shd w:val="clear" w:color="auto" w:fill="FFFFFF"/>
        <w:spacing w:after="0" w:line="300"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71AD" w:rsidRPr="00A471AD">
        <w:rPr>
          <w:rFonts w:ascii="Times New Roman" w:eastAsia="Times New Roman" w:hAnsi="Times New Roman" w:cs="Times New Roman"/>
          <w:b/>
          <w:bCs/>
          <w:color w:val="000000"/>
          <w:sz w:val="24"/>
          <w:szCs w:val="24"/>
          <w:lang w:eastAsia="ru-RU"/>
        </w:rPr>
        <w:t>Цель проекта:</w:t>
      </w:r>
    </w:p>
    <w:p w:rsidR="00A471AD" w:rsidRPr="00A471AD" w:rsidRDefault="00E02A58" w:rsidP="00A471AD">
      <w:pPr>
        <w:shd w:val="clear" w:color="auto" w:fill="FFFFFF"/>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71AD" w:rsidRPr="00A471AD">
        <w:rPr>
          <w:rFonts w:ascii="Times New Roman" w:eastAsia="Times New Roman" w:hAnsi="Times New Roman" w:cs="Times New Roman"/>
          <w:color w:val="000000"/>
          <w:sz w:val="24"/>
          <w:szCs w:val="24"/>
          <w:lang w:eastAsia="ru-RU"/>
        </w:rPr>
        <w:t xml:space="preserve">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комплекса мер поддержки, разработанного с учетом результатов предварительной комплексной диагностики по этой образовательной организации. Диагностика направлена на выявление различных факторов, существенным образом влияющих на результаты обучения в конкретной школе. </w:t>
      </w:r>
    </w:p>
    <w:p w:rsidR="00A471AD" w:rsidRPr="00A471AD" w:rsidRDefault="00E02A58" w:rsidP="00A471AD">
      <w:pPr>
        <w:shd w:val="clear" w:color="auto" w:fill="FFFFFF"/>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71AD" w:rsidRPr="00A471AD">
        <w:rPr>
          <w:rFonts w:ascii="Times New Roman" w:eastAsia="Times New Roman" w:hAnsi="Times New Roman" w:cs="Times New Roman"/>
          <w:b/>
          <w:bCs/>
          <w:color w:val="000000"/>
          <w:sz w:val="24"/>
          <w:szCs w:val="24"/>
          <w:lang w:eastAsia="ru-RU"/>
        </w:rPr>
        <w:t>Ключевые задачи</w:t>
      </w:r>
    </w:p>
    <w:p w:rsidR="00A471AD" w:rsidRPr="00A471AD" w:rsidRDefault="00A471AD" w:rsidP="00A471AD">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471AD">
        <w:rPr>
          <w:rFonts w:ascii="Times New Roman" w:eastAsia="Times New Roman" w:hAnsi="Times New Roman" w:cs="Times New Roman"/>
          <w:color w:val="000000"/>
          <w:sz w:val="24"/>
          <w:szCs w:val="24"/>
          <w:lang w:eastAsia="ru-RU"/>
        </w:rPr>
        <w:t>Комплексная диагностика факторов, влияющих существенным образом на качество образования в образовательных организациях, включенных в программу поддержки</w:t>
      </w:r>
    </w:p>
    <w:p w:rsidR="00A471AD" w:rsidRPr="00A471AD" w:rsidRDefault="00A471AD" w:rsidP="00A471AD">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471AD">
        <w:rPr>
          <w:rFonts w:ascii="Times New Roman" w:eastAsia="Times New Roman" w:hAnsi="Times New Roman" w:cs="Times New Roman"/>
          <w:color w:val="000000"/>
          <w:sz w:val="24"/>
          <w:szCs w:val="24"/>
          <w:lang w:eastAsia="ru-RU"/>
        </w:rPr>
        <w:t>Разработка для каждой общеобразовательной организации, включенной в программу поддержки, плана и дорожной карты по реализации мер поддержки</w:t>
      </w:r>
    </w:p>
    <w:p w:rsidR="00A471AD" w:rsidRPr="00A471AD" w:rsidRDefault="00A471AD" w:rsidP="00A471AD">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471AD">
        <w:rPr>
          <w:rFonts w:ascii="Times New Roman" w:eastAsia="Times New Roman" w:hAnsi="Times New Roman" w:cs="Times New Roman"/>
          <w:color w:val="000000"/>
          <w:sz w:val="24"/>
          <w:szCs w:val="24"/>
          <w:lang w:eastAsia="ru-RU"/>
        </w:rPr>
        <w:t>Организация консультирования всех участников проекта по вопросам, связанным с реализацией конкретных мероприятий проекта</w:t>
      </w:r>
    </w:p>
    <w:p w:rsidR="00A471AD" w:rsidRPr="00A471AD" w:rsidRDefault="00A471AD" w:rsidP="00A471AD">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71AD">
        <w:rPr>
          <w:rFonts w:ascii="Times New Roman" w:eastAsia="Times New Roman" w:hAnsi="Times New Roman" w:cs="Times New Roman"/>
          <w:color w:val="000000"/>
          <w:sz w:val="24"/>
          <w:szCs w:val="24"/>
          <w:lang w:eastAsia="ru-RU"/>
        </w:rPr>
        <w:t>Реализация сформированных планов и дорожных карт, включая мониторинг хода проекта и оценку результативности принимаемых мер</w:t>
      </w:r>
    </w:p>
    <w:p w:rsidR="00A471AD" w:rsidRDefault="00A471AD" w:rsidP="008217F3">
      <w:pPr>
        <w:numPr>
          <w:ilvl w:val="0"/>
          <w:numId w:val="2"/>
        </w:numPr>
        <w:shd w:val="clear" w:color="auto" w:fill="FFFFFF"/>
        <w:spacing w:after="0" w:line="240" w:lineRule="auto"/>
        <w:jc w:val="both"/>
        <w:rPr>
          <w:rFonts w:ascii="Times New Roman" w:eastAsia="Calibri" w:hAnsi="Times New Roman" w:cs="Times New Roman"/>
          <w:sz w:val="24"/>
          <w:szCs w:val="24"/>
        </w:rPr>
      </w:pPr>
      <w:r w:rsidRPr="00A471AD">
        <w:rPr>
          <w:rFonts w:ascii="Times New Roman" w:eastAsia="Times New Roman" w:hAnsi="Times New Roman" w:cs="Times New Roman"/>
          <w:color w:val="000000"/>
          <w:sz w:val="24"/>
          <w:szCs w:val="24"/>
          <w:lang w:eastAsia="ru-RU"/>
        </w:rPr>
        <w:t xml:space="preserve">Создание информационной системы для реализации проекта, в которой: o каждая школа, </w:t>
      </w:r>
    </w:p>
    <w:p w:rsidR="000255B4" w:rsidRPr="00A471AD" w:rsidRDefault="000255B4" w:rsidP="00A471AD">
      <w:pPr>
        <w:spacing w:after="0"/>
        <w:jc w:val="both"/>
        <w:rPr>
          <w:rFonts w:ascii="Times New Roman" w:eastAsia="Calibri" w:hAnsi="Times New Roman" w:cs="Times New Roman"/>
          <w:sz w:val="24"/>
          <w:szCs w:val="24"/>
        </w:rPr>
      </w:pPr>
    </w:p>
    <w:p w:rsidR="00A471AD" w:rsidRPr="00A471AD" w:rsidRDefault="000255B4" w:rsidP="00A471A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71AD" w:rsidRPr="00A471AD">
        <w:rPr>
          <w:rFonts w:ascii="Times New Roman" w:eastAsia="Calibri" w:hAnsi="Times New Roman" w:cs="Times New Roman"/>
          <w:sz w:val="24"/>
          <w:szCs w:val="24"/>
        </w:rPr>
        <w:t>Чтобы определить факторы, влияющие на качество образования в ШНОР, была проведена комплексная диагностика (тестирование), в которой приняли участие обучающиеся, учителя, родители и руководители ОО:</w:t>
      </w:r>
    </w:p>
    <w:p w:rsidR="00A471AD" w:rsidRPr="00A471AD" w:rsidRDefault="00A471AD" w:rsidP="00A471AD">
      <w:pPr>
        <w:spacing w:after="0"/>
        <w:jc w:val="both"/>
        <w:rPr>
          <w:rFonts w:ascii="Times New Roman" w:eastAsia="Calibri" w:hAnsi="Times New Roman" w:cs="Times New Roman"/>
          <w:b/>
          <w:sz w:val="24"/>
          <w:szCs w:val="24"/>
        </w:rPr>
      </w:pPr>
      <w:r w:rsidRPr="00A471AD">
        <w:rPr>
          <w:rFonts w:ascii="Times New Roman" w:eastAsia="Calibri" w:hAnsi="Times New Roman" w:cs="Times New Roman"/>
          <w:b/>
          <w:sz w:val="24"/>
          <w:szCs w:val="24"/>
        </w:rPr>
        <w:t xml:space="preserve">                                  1.Низкий уровень оснащения школ.</w:t>
      </w:r>
    </w:p>
    <w:p w:rsidR="00A471AD" w:rsidRPr="00A471AD" w:rsidRDefault="0026059A" w:rsidP="00A471AD">
      <w:pPr>
        <w:spacing w:after="0"/>
        <w:jc w:val="both"/>
        <w:rPr>
          <w:rFonts w:ascii="Times New Roman" w:eastAsia="Times New Roman" w:hAnsi="Times New Roman" w:cs="Times New Roman"/>
          <w:color w:val="333333"/>
          <w:sz w:val="24"/>
          <w:szCs w:val="24"/>
          <w:lang w:eastAsia="ru-RU"/>
        </w:rPr>
      </w:pPr>
      <w:r>
        <w:rPr>
          <w:rFonts w:ascii="Times New Roman" w:eastAsia="Calibri" w:hAnsi="Times New Roman" w:cs="Times New Roman"/>
          <w:sz w:val="24"/>
          <w:szCs w:val="24"/>
        </w:rPr>
        <w:t xml:space="preserve">    </w:t>
      </w:r>
      <w:r w:rsidR="000255B4">
        <w:rPr>
          <w:rFonts w:ascii="Times New Roman" w:eastAsia="Calibri" w:hAnsi="Times New Roman" w:cs="Times New Roman"/>
          <w:sz w:val="24"/>
          <w:szCs w:val="24"/>
        </w:rPr>
        <w:t>Школа имеет в нужном количестве компьютерную технику</w:t>
      </w:r>
      <w:r w:rsidR="00A471AD" w:rsidRPr="00A471AD">
        <w:rPr>
          <w:rFonts w:ascii="Times New Roman" w:eastAsia="Calibri" w:hAnsi="Times New Roman" w:cs="Times New Roman"/>
          <w:sz w:val="24"/>
          <w:szCs w:val="24"/>
        </w:rPr>
        <w:t xml:space="preserve"> и доступ в Интернет, имеют образовательные преимущества по сравнению со школами с ресурсными дефицитами, таким образом, данный риск приводит к неравенству в образовательных возможностях. По результатам диагностики </w:t>
      </w:r>
      <w:r>
        <w:rPr>
          <w:rFonts w:ascii="Times New Roman" w:eastAsia="Times New Roman" w:hAnsi="Times New Roman" w:cs="Times New Roman"/>
          <w:color w:val="333333"/>
          <w:sz w:val="24"/>
          <w:szCs w:val="24"/>
          <w:lang w:eastAsia="ru-RU"/>
        </w:rPr>
        <w:t>ГБОУ «СОШ №14 с.п. Нижние Ачалуки» выявлено, что качество</w:t>
      </w:r>
      <w:r w:rsidR="00A471AD" w:rsidRPr="00A471AD">
        <w:rPr>
          <w:rFonts w:ascii="Times New Roman" w:eastAsia="Times New Roman" w:hAnsi="Times New Roman" w:cs="Times New Roman"/>
          <w:color w:val="333333"/>
          <w:sz w:val="24"/>
          <w:szCs w:val="24"/>
          <w:lang w:eastAsia="ru-RU"/>
        </w:rPr>
        <w:t xml:space="preserve"> Интернет-соединения</w:t>
      </w:r>
      <w:r>
        <w:rPr>
          <w:rFonts w:ascii="Times New Roman" w:eastAsia="Times New Roman" w:hAnsi="Times New Roman" w:cs="Times New Roman"/>
          <w:color w:val="333333"/>
          <w:sz w:val="24"/>
          <w:szCs w:val="24"/>
          <w:lang w:eastAsia="ru-RU"/>
        </w:rPr>
        <w:t xml:space="preserve"> слабое</w:t>
      </w:r>
      <w:r w:rsidR="00A471AD" w:rsidRPr="00A471AD">
        <w:rPr>
          <w:rFonts w:ascii="Times New Roman" w:eastAsia="Times New Roman" w:hAnsi="Times New Roman" w:cs="Times New Roman"/>
          <w:color w:val="333333"/>
          <w:sz w:val="24"/>
          <w:szCs w:val="24"/>
          <w:lang w:eastAsia="ru-RU"/>
        </w:rPr>
        <w:t>.</w:t>
      </w:r>
    </w:p>
    <w:p w:rsidR="00A471AD" w:rsidRPr="00A471AD" w:rsidRDefault="00A471AD" w:rsidP="00A471AD">
      <w:pPr>
        <w:spacing w:after="0"/>
        <w:jc w:val="both"/>
        <w:rPr>
          <w:rFonts w:ascii="Times New Roman" w:eastAsia="Times New Roman" w:hAnsi="Times New Roman" w:cs="Times New Roman"/>
          <w:b/>
          <w:color w:val="333333"/>
          <w:sz w:val="24"/>
          <w:szCs w:val="24"/>
          <w:lang w:eastAsia="ru-RU"/>
        </w:rPr>
      </w:pPr>
      <w:r w:rsidRPr="00A471AD">
        <w:rPr>
          <w:rFonts w:ascii="Times New Roman" w:eastAsia="Times New Roman" w:hAnsi="Times New Roman" w:cs="Times New Roman"/>
          <w:color w:val="333333"/>
          <w:sz w:val="24"/>
          <w:szCs w:val="24"/>
          <w:lang w:eastAsia="ru-RU"/>
        </w:rPr>
        <w:t xml:space="preserve">                                   </w:t>
      </w:r>
      <w:r w:rsidRPr="00A471AD">
        <w:rPr>
          <w:rFonts w:ascii="Times New Roman" w:eastAsia="Times New Roman" w:hAnsi="Times New Roman" w:cs="Times New Roman"/>
          <w:b/>
          <w:color w:val="333333"/>
          <w:sz w:val="24"/>
          <w:szCs w:val="24"/>
          <w:lang w:eastAsia="ru-RU"/>
        </w:rPr>
        <w:t>2. Дефицит педагогических кадров.</w:t>
      </w:r>
    </w:p>
    <w:p w:rsidR="00A471AD" w:rsidRPr="00A471AD" w:rsidRDefault="0026059A" w:rsidP="00A471AD">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471AD" w:rsidRPr="00A471AD">
        <w:rPr>
          <w:rFonts w:ascii="Times New Roman" w:eastAsia="Times New Roman" w:hAnsi="Times New Roman" w:cs="Times New Roman"/>
          <w:color w:val="333333"/>
          <w:sz w:val="24"/>
          <w:szCs w:val="24"/>
          <w:lang w:eastAsia="ru-RU"/>
        </w:rPr>
        <w:t xml:space="preserve">По данному направлению риска выявлено, что </w:t>
      </w:r>
      <w:r>
        <w:rPr>
          <w:rFonts w:ascii="Times New Roman" w:eastAsia="Times New Roman" w:hAnsi="Times New Roman" w:cs="Times New Roman"/>
          <w:color w:val="333333"/>
          <w:sz w:val="24"/>
          <w:szCs w:val="24"/>
          <w:lang w:eastAsia="ru-RU"/>
        </w:rPr>
        <w:t xml:space="preserve">школа </w:t>
      </w:r>
      <w:proofErr w:type="gramStart"/>
      <w:r>
        <w:rPr>
          <w:rFonts w:ascii="Times New Roman" w:eastAsia="Times New Roman" w:hAnsi="Times New Roman" w:cs="Times New Roman"/>
          <w:color w:val="333333"/>
          <w:sz w:val="24"/>
          <w:szCs w:val="24"/>
          <w:lang w:eastAsia="ru-RU"/>
        </w:rPr>
        <w:t xml:space="preserve">нуждаются </w:t>
      </w:r>
      <w:r w:rsidR="00A471AD" w:rsidRPr="00A471AD">
        <w:rPr>
          <w:rFonts w:ascii="Times New Roman" w:eastAsia="Times New Roman" w:hAnsi="Times New Roman" w:cs="Times New Roman"/>
          <w:color w:val="333333"/>
          <w:sz w:val="24"/>
          <w:szCs w:val="24"/>
          <w:lang w:eastAsia="ru-RU"/>
        </w:rPr>
        <w:t xml:space="preserve"> в</w:t>
      </w:r>
      <w:proofErr w:type="gramEnd"/>
      <w:r w:rsidR="00A471AD" w:rsidRPr="00A471A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квалифицированных специалистах - социальные педагоги, психологи</w:t>
      </w:r>
      <w:r w:rsidR="00A471AD" w:rsidRPr="00A471AD">
        <w:rPr>
          <w:rFonts w:ascii="Times New Roman" w:eastAsia="Times New Roman" w:hAnsi="Times New Roman" w:cs="Times New Roman"/>
          <w:color w:val="333333"/>
          <w:sz w:val="24"/>
          <w:szCs w:val="24"/>
          <w:lang w:eastAsia="ru-RU"/>
        </w:rPr>
        <w:t>.</w:t>
      </w:r>
    </w:p>
    <w:p w:rsidR="00A471AD" w:rsidRPr="00A471AD" w:rsidRDefault="00A471AD" w:rsidP="00A471AD">
      <w:pPr>
        <w:spacing w:after="0"/>
        <w:jc w:val="both"/>
        <w:rPr>
          <w:rFonts w:ascii="Times New Roman" w:eastAsia="Times New Roman" w:hAnsi="Times New Roman" w:cs="Times New Roman"/>
          <w:b/>
          <w:color w:val="333333"/>
          <w:sz w:val="24"/>
          <w:szCs w:val="24"/>
          <w:lang w:eastAsia="ru-RU"/>
        </w:rPr>
      </w:pPr>
      <w:r w:rsidRPr="00A471AD">
        <w:rPr>
          <w:rFonts w:ascii="Times New Roman" w:eastAsia="Times New Roman" w:hAnsi="Times New Roman" w:cs="Times New Roman"/>
          <w:color w:val="333333"/>
          <w:sz w:val="24"/>
          <w:szCs w:val="24"/>
          <w:lang w:eastAsia="ru-RU"/>
        </w:rPr>
        <w:t xml:space="preserve">                                   </w:t>
      </w:r>
      <w:r w:rsidRPr="00A471AD">
        <w:rPr>
          <w:rFonts w:ascii="Times New Roman" w:eastAsia="Times New Roman" w:hAnsi="Times New Roman" w:cs="Times New Roman"/>
          <w:b/>
          <w:color w:val="333333"/>
          <w:sz w:val="24"/>
          <w:szCs w:val="24"/>
          <w:lang w:eastAsia="ru-RU"/>
        </w:rPr>
        <w:t>3. Недостаточная предметная и методическая компетентность</w:t>
      </w:r>
    </w:p>
    <w:p w:rsidR="00A471AD" w:rsidRPr="00A471AD" w:rsidRDefault="00223DDC" w:rsidP="00A471AD">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471AD" w:rsidRPr="00A471AD">
        <w:rPr>
          <w:rFonts w:ascii="Times New Roman" w:eastAsia="Times New Roman" w:hAnsi="Times New Roman" w:cs="Times New Roman"/>
          <w:color w:val="333333"/>
          <w:sz w:val="24"/>
          <w:szCs w:val="24"/>
          <w:lang w:eastAsia="ru-RU"/>
        </w:rPr>
        <w:t xml:space="preserve">Низкий уровень </w:t>
      </w:r>
      <w:proofErr w:type="spellStart"/>
      <w:r w:rsidR="00A471AD" w:rsidRPr="00A471AD">
        <w:rPr>
          <w:rFonts w:ascii="Times New Roman" w:eastAsia="Times New Roman" w:hAnsi="Times New Roman" w:cs="Times New Roman"/>
          <w:color w:val="333333"/>
          <w:sz w:val="24"/>
          <w:szCs w:val="24"/>
          <w:lang w:eastAsia="ru-RU"/>
        </w:rPr>
        <w:t>сформированности</w:t>
      </w:r>
      <w:proofErr w:type="spellEnd"/>
      <w:r w:rsidR="00A471AD" w:rsidRPr="00A471AD">
        <w:rPr>
          <w:rFonts w:ascii="Times New Roman" w:eastAsia="Times New Roman" w:hAnsi="Times New Roman" w:cs="Times New Roman"/>
          <w:color w:val="333333"/>
          <w:sz w:val="24"/>
          <w:szCs w:val="24"/>
          <w:lang w:eastAsia="ru-RU"/>
        </w:rPr>
        <w:t xml:space="preserve"> профессиональных компетентностей учителей может проявляться в низк</w:t>
      </w:r>
      <w:r>
        <w:rPr>
          <w:rFonts w:ascii="Times New Roman" w:eastAsia="Times New Roman" w:hAnsi="Times New Roman" w:cs="Times New Roman"/>
          <w:color w:val="333333"/>
          <w:sz w:val="24"/>
          <w:szCs w:val="24"/>
          <w:lang w:eastAsia="ru-RU"/>
        </w:rPr>
        <w:t>ом уровне мотивации обучающихся</w:t>
      </w:r>
      <w:r w:rsidR="00A471AD" w:rsidRPr="00A471AD">
        <w:rPr>
          <w:rFonts w:ascii="Times New Roman" w:eastAsia="Times New Roman" w:hAnsi="Times New Roman" w:cs="Times New Roman"/>
          <w:color w:val="333333"/>
          <w:sz w:val="24"/>
          <w:szCs w:val="24"/>
          <w:lang w:eastAsia="ru-RU"/>
        </w:rPr>
        <w:t>, слабом освоение учебной программы и других негативных результатах.</w:t>
      </w:r>
    </w:p>
    <w:p w:rsidR="00A471AD" w:rsidRPr="00A471AD" w:rsidRDefault="00A471AD" w:rsidP="00A471AD">
      <w:pPr>
        <w:spacing w:after="0"/>
        <w:jc w:val="both"/>
        <w:rPr>
          <w:rFonts w:ascii="Times New Roman" w:eastAsia="Times New Roman" w:hAnsi="Times New Roman" w:cs="Times New Roman"/>
          <w:b/>
          <w:color w:val="333333"/>
          <w:sz w:val="24"/>
          <w:szCs w:val="24"/>
          <w:lang w:eastAsia="ru-RU"/>
        </w:rPr>
      </w:pPr>
      <w:r w:rsidRPr="00A471AD">
        <w:rPr>
          <w:rFonts w:ascii="Times New Roman" w:eastAsia="Times New Roman" w:hAnsi="Times New Roman" w:cs="Times New Roman"/>
          <w:color w:val="333333"/>
          <w:sz w:val="24"/>
          <w:szCs w:val="24"/>
          <w:lang w:eastAsia="ru-RU"/>
        </w:rPr>
        <w:t xml:space="preserve">                                 </w:t>
      </w:r>
      <w:r w:rsidRPr="00A471AD">
        <w:rPr>
          <w:rFonts w:ascii="Times New Roman" w:eastAsia="Times New Roman" w:hAnsi="Times New Roman" w:cs="Times New Roman"/>
          <w:b/>
          <w:color w:val="333333"/>
          <w:sz w:val="24"/>
          <w:szCs w:val="24"/>
          <w:lang w:eastAsia="ru-RU"/>
        </w:rPr>
        <w:t xml:space="preserve"> 4. Высокая доля обучающихся с ОВЗ</w:t>
      </w:r>
    </w:p>
    <w:p w:rsidR="00A471AD" w:rsidRPr="00A471AD" w:rsidRDefault="00223DDC" w:rsidP="00A471AD">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По решению ПМПК дети с ОВЗ </w:t>
      </w:r>
      <w:r w:rsidRPr="000255B4">
        <w:rPr>
          <w:rFonts w:ascii="Times New Roman" w:eastAsia="Times New Roman" w:hAnsi="Times New Roman" w:cs="Times New Roman"/>
          <w:color w:val="000000"/>
          <w:sz w:val="24"/>
          <w:szCs w:val="24"/>
          <w:lang w:eastAsia="ru-RU"/>
        </w:rPr>
        <w:t>находятся на индивидуальном обучении по АОО</w:t>
      </w:r>
      <w:r>
        <w:rPr>
          <w:rFonts w:ascii="Times New Roman" w:eastAsia="Times New Roman" w:hAnsi="Times New Roman" w:cs="Times New Roman"/>
          <w:color w:val="000000"/>
          <w:sz w:val="24"/>
          <w:szCs w:val="24"/>
          <w:lang w:eastAsia="ru-RU"/>
        </w:rPr>
        <w:t xml:space="preserve">П различного варианта обучения, что </w:t>
      </w:r>
      <w:r>
        <w:rPr>
          <w:rFonts w:ascii="Times New Roman" w:eastAsia="Times New Roman" w:hAnsi="Times New Roman" w:cs="Times New Roman"/>
          <w:color w:val="333333"/>
          <w:sz w:val="24"/>
          <w:szCs w:val="24"/>
          <w:lang w:eastAsia="ru-RU"/>
        </w:rPr>
        <w:t>испытывае</w:t>
      </w:r>
      <w:r w:rsidR="00A471AD" w:rsidRPr="00A471AD">
        <w:rPr>
          <w:rFonts w:ascii="Times New Roman" w:eastAsia="Times New Roman" w:hAnsi="Times New Roman" w:cs="Times New Roman"/>
          <w:color w:val="333333"/>
          <w:sz w:val="24"/>
          <w:szCs w:val="24"/>
          <w:lang w:eastAsia="ru-RU"/>
        </w:rPr>
        <w:t>т затруднения при работе с обучающимися с ОВЗ.</w:t>
      </w:r>
    </w:p>
    <w:p w:rsidR="00A471AD" w:rsidRPr="00A471AD" w:rsidRDefault="00A471AD" w:rsidP="00A471AD">
      <w:pPr>
        <w:spacing w:after="0"/>
        <w:jc w:val="both"/>
        <w:rPr>
          <w:rFonts w:ascii="Times New Roman" w:eastAsia="Times New Roman" w:hAnsi="Times New Roman" w:cs="Times New Roman"/>
          <w:color w:val="333333"/>
          <w:sz w:val="24"/>
          <w:szCs w:val="24"/>
          <w:lang w:eastAsia="ru-RU"/>
        </w:rPr>
      </w:pPr>
      <w:r w:rsidRPr="00A471AD">
        <w:rPr>
          <w:rFonts w:ascii="Times New Roman" w:eastAsia="Times New Roman" w:hAnsi="Times New Roman" w:cs="Times New Roman"/>
          <w:b/>
          <w:color w:val="333333"/>
          <w:sz w:val="24"/>
          <w:szCs w:val="24"/>
          <w:lang w:eastAsia="ru-RU"/>
        </w:rPr>
        <w:t xml:space="preserve">  </w:t>
      </w:r>
      <w:r w:rsidR="008217F3">
        <w:rPr>
          <w:rFonts w:ascii="Times New Roman" w:eastAsia="Times New Roman" w:hAnsi="Times New Roman" w:cs="Times New Roman"/>
          <w:b/>
          <w:color w:val="333333"/>
          <w:sz w:val="24"/>
          <w:szCs w:val="24"/>
          <w:lang w:eastAsia="ru-RU"/>
        </w:rPr>
        <w:t xml:space="preserve">                               5</w:t>
      </w:r>
      <w:r w:rsidRPr="00A471AD">
        <w:rPr>
          <w:rFonts w:ascii="Times New Roman" w:eastAsia="Times New Roman" w:hAnsi="Times New Roman" w:cs="Times New Roman"/>
          <w:b/>
          <w:color w:val="333333"/>
          <w:sz w:val="24"/>
          <w:szCs w:val="24"/>
          <w:lang w:eastAsia="ru-RU"/>
        </w:rPr>
        <w:t xml:space="preserve">.Высокая доля обучающихся с рисками учебной </w:t>
      </w:r>
      <w:proofErr w:type="spellStart"/>
      <w:r w:rsidRPr="00A471AD">
        <w:rPr>
          <w:rFonts w:ascii="Times New Roman" w:eastAsia="Times New Roman" w:hAnsi="Times New Roman" w:cs="Times New Roman"/>
          <w:b/>
          <w:color w:val="333333"/>
          <w:sz w:val="24"/>
          <w:szCs w:val="24"/>
          <w:lang w:eastAsia="ru-RU"/>
        </w:rPr>
        <w:t>неуспешности</w:t>
      </w:r>
      <w:proofErr w:type="spellEnd"/>
      <w:r w:rsidRPr="00A471AD">
        <w:rPr>
          <w:rFonts w:ascii="Times New Roman" w:eastAsia="Times New Roman" w:hAnsi="Times New Roman" w:cs="Times New Roman"/>
          <w:color w:val="333333"/>
          <w:sz w:val="24"/>
          <w:szCs w:val="24"/>
          <w:lang w:eastAsia="ru-RU"/>
        </w:rPr>
        <w:t xml:space="preserve">. </w:t>
      </w:r>
    </w:p>
    <w:p w:rsidR="00A471AD" w:rsidRPr="00A471AD" w:rsidRDefault="00087DE1" w:rsidP="00A471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    </w:t>
      </w:r>
      <w:r w:rsidR="00A471AD" w:rsidRPr="00A471AD">
        <w:rPr>
          <w:rFonts w:ascii="Times New Roman" w:eastAsia="Times New Roman" w:hAnsi="Times New Roman" w:cs="Times New Roman"/>
          <w:color w:val="333333"/>
          <w:sz w:val="24"/>
          <w:szCs w:val="24"/>
          <w:lang w:eastAsia="ru-RU"/>
        </w:rPr>
        <w:t xml:space="preserve">Риски учебной </w:t>
      </w:r>
      <w:proofErr w:type="spellStart"/>
      <w:proofErr w:type="gramStart"/>
      <w:r w:rsidR="00A471AD" w:rsidRPr="00A471AD">
        <w:rPr>
          <w:rFonts w:ascii="Times New Roman" w:eastAsia="Times New Roman" w:hAnsi="Times New Roman" w:cs="Times New Roman"/>
          <w:color w:val="333333"/>
          <w:sz w:val="24"/>
          <w:szCs w:val="24"/>
          <w:lang w:eastAsia="ru-RU"/>
        </w:rPr>
        <w:t>неуспешности</w:t>
      </w:r>
      <w:proofErr w:type="spellEnd"/>
      <w:r w:rsidR="00A471AD" w:rsidRPr="00A471AD">
        <w:rPr>
          <w:rFonts w:ascii="Times New Roman" w:eastAsia="Times New Roman" w:hAnsi="Times New Roman" w:cs="Times New Roman"/>
          <w:color w:val="333333"/>
          <w:sz w:val="24"/>
          <w:szCs w:val="24"/>
          <w:lang w:eastAsia="ru-RU"/>
        </w:rPr>
        <w:t xml:space="preserve">  развиваются</w:t>
      </w:r>
      <w:proofErr w:type="gramEnd"/>
      <w:r w:rsidR="00A471AD" w:rsidRPr="00A471AD">
        <w:rPr>
          <w:rFonts w:ascii="Times New Roman" w:eastAsia="Times New Roman" w:hAnsi="Times New Roman" w:cs="Times New Roman"/>
          <w:color w:val="333333"/>
          <w:sz w:val="24"/>
          <w:szCs w:val="24"/>
          <w:lang w:eastAsia="ru-RU"/>
        </w:rPr>
        <w:t xml:space="preserve"> из-за отсутствия системной работы с неуспевающими обучающимися и недостаточной психологической поддержки, которую может оказать школа учащимся. Результаты диагностики выявили 100% рисковый профиль, поэтому учителям рекомендованы дополнительные занятия с целью ликвидации отставания от учебной </w:t>
      </w:r>
      <w:proofErr w:type="gramStart"/>
      <w:r w:rsidR="00A471AD" w:rsidRPr="00A471AD">
        <w:rPr>
          <w:rFonts w:ascii="Times New Roman" w:eastAsia="Times New Roman" w:hAnsi="Times New Roman" w:cs="Times New Roman"/>
          <w:color w:val="333333"/>
          <w:sz w:val="24"/>
          <w:szCs w:val="24"/>
          <w:lang w:eastAsia="ru-RU"/>
        </w:rPr>
        <w:t>программы.</w:t>
      </w:r>
      <w:r w:rsidR="00A471AD" w:rsidRPr="00A471AD">
        <w:rPr>
          <w:rFonts w:ascii="Times New Roman" w:eastAsia="Times New Roman" w:hAnsi="Times New Roman" w:cs="Times New Roman"/>
          <w:color w:val="000000"/>
          <w:sz w:val="24"/>
          <w:szCs w:val="24"/>
          <w:lang w:eastAsia="ru-RU"/>
        </w:rPr>
        <w:t>.</w:t>
      </w:r>
      <w:proofErr w:type="gramEnd"/>
    </w:p>
    <w:p w:rsidR="00A471AD" w:rsidRPr="00A471AD" w:rsidRDefault="00A471AD" w:rsidP="00A471AD">
      <w:pPr>
        <w:shd w:val="clear" w:color="auto" w:fill="FFFFFF"/>
        <w:spacing w:after="0" w:line="360" w:lineRule="atLeast"/>
        <w:jc w:val="both"/>
        <w:rPr>
          <w:rFonts w:ascii="Times New Roman" w:eastAsia="Times New Roman" w:hAnsi="Times New Roman" w:cs="Times New Roman"/>
          <w:b/>
          <w:color w:val="000000"/>
          <w:sz w:val="24"/>
          <w:szCs w:val="24"/>
          <w:lang w:eastAsia="ru-RU"/>
        </w:rPr>
      </w:pPr>
      <w:r w:rsidRPr="00A471AD">
        <w:rPr>
          <w:rFonts w:ascii="Times New Roman" w:eastAsia="Times New Roman" w:hAnsi="Times New Roman" w:cs="Times New Roman"/>
          <w:color w:val="000000"/>
          <w:sz w:val="24"/>
          <w:szCs w:val="24"/>
          <w:lang w:eastAsia="ru-RU"/>
        </w:rPr>
        <w:lastRenderedPageBreak/>
        <w:t xml:space="preserve">                              </w:t>
      </w:r>
      <w:r w:rsidRPr="00A471AD">
        <w:rPr>
          <w:rFonts w:ascii="Times New Roman" w:eastAsia="Times New Roman" w:hAnsi="Times New Roman" w:cs="Times New Roman"/>
          <w:b/>
          <w:color w:val="000000"/>
          <w:sz w:val="24"/>
          <w:szCs w:val="24"/>
          <w:lang w:eastAsia="ru-RU"/>
        </w:rPr>
        <w:t>7 «Пониженный уровень школьного благополучия»</w:t>
      </w:r>
    </w:p>
    <w:p w:rsidR="00087DE1" w:rsidRDefault="00FD7AD0" w:rsidP="00087D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71AD" w:rsidRPr="00A471AD">
        <w:rPr>
          <w:rFonts w:ascii="Times New Roman" w:eastAsia="Times New Roman" w:hAnsi="Times New Roman" w:cs="Times New Roman"/>
          <w:color w:val="000000"/>
          <w:sz w:val="24"/>
          <w:szCs w:val="24"/>
          <w:lang w:eastAsia="ru-RU"/>
        </w:rPr>
        <w:t xml:space="preserve">По данному рисковому профилю планируется </w:t>
      </w:r>
      <w:r w:rsidR="00087DE1">
        <w:rPr>
          <w:rFonts w:ascii="Times New Roman" w:eastAsia="Times New Roman" w:hAnsi="Times New Roman" w:cs="Times New Roman"/>
          <w:color w:val="000000"/>
          <w:sz w:val="24"/>
          <w:szCs w:val="24"/>
          <w:lang w:eastAsia="ru-RU"/>
        </w:rPr>
        <w:t>у</w:t>
      </w:r>
      <w:r w:rsidR="00087DE1" w:rsidRPr="000255B4">
        <w:rPr>
          <w:rFonts w:ascii="Times New Roman" w:eastAsia="Times New Roman" w:hAnsi="Times New Roman" w:cs="Times New Roman"/>
          <w:color w:val="000000"/>
          <w:sz w:val="24"/>
          <w:szCs w:val="24"/>
          <w:lang w:eastAsia="ru-RU"/>
        </w:rPr>
        <w:t>крепление позитивного климата школы (улучшение взаимодействия всех участников образовательного процесса, профилактика буллинга, работа с дисциплиной на уроке, предоставление обратной связи ученикам), активизация работы школьной медиации, профилактическая работа с участниками образовательных отношений.</w:t>
      </w:r>
    </w:p>
    <w:p w:rsidR="00014D15" w:rsidRDefault="00014D15" w:rsidP="00087DE1">
      <w:pPr>
        <w:spacing w:after="0" w:line="240" w:lineRule="auto"/>
        <w:jc w:val="both"/>
        <w:rPr>
          <w:rFonts w:ascii="Times New Roman" w:eastAsia="Times New Roman" w:hAnsi="Times New Roman" w:cs="Times New Roman"/>
          <w:color w:val="000000"/>
          <w:sz w:val="24"/>
          <w:szCs w:val="24"/>
          <w:lang w:eastAsia="ru-RU"/>
        </w:rPr>
      </w:pPr>
    </w:p>
    <w:p w:rsidR="0044416B" w:rsidRDefault="0044416B" w:rsidP="00087DE1">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416B">
        <w:t xml:space="preserve"> </w:t>
      </w:r>
      <w:r w:rsidRPr="0044416B">
        <w:rPr>
          <w:rFonts w:ascii="Times New Roman" w:eastAsia="Times New Roman" w:hAnsi="Times New Roman" w:cs="Times New Roman"/>
          <w:b/>
          <w:color w:val="000000"/>
          <w:sz w:val="24"/>
          <w:szCs w:val="24"/>
          <w:lang w:eastAsia="ru-RU"/>
        </w:rPr>
        <w:t xml:space="preserve">8. </w:t>
      </w:r>
      <w:r>
        <w:rPr>
          <w:rFonts w:ascii="Times New Roman" w:eastAsia="Times New Roman" w:hAnsi="Times New Roman" w:cs="Times New Roman"/>
          <w:b/>
          <w:color w:val="000000"/>
          <w:sz w:val="24"/>
          <w:szCs w:val="24"/>
          <w:lang w:eastAsia="ru-RU"/>
        </w:rPr>
        <w:t>«</w:t>
      </w:r>
      <w:r w:rsidRPr="0044416B">
        <w:rPr>
          <w:rFonts w:ascii="Times New Roman" w:eastAsia="Times New Roman" w:hAnsi="Times New Roman" w:cs="Times New Roman"/>
          <w:b/>
          <w:color w:val="000000"/>
          <w:sz w:val="24"/>
          <w:szCs w:val="24"/>
          <w:lang w:eastAsia="ru-RU"/>
        </w:rPr>
        <w:t>Низкий уровень дисциплины в классе</w:t>
      </w:r>
      <w:r>
        <w:rPr>
          <w:rFonts w:ascii="Times New Roman" w:eastAsia="Times New Roman" w:hAnsi="Times New Roman" w:cs="Times New Roman"/>
          <w:b/>
          <w:color w:val="000000"/>
          <w:sz w:val="24"/>
          <w:szCs w:val="24"/>
          <w:lang w:eastAsia="ru-RU"/>
        </w:rPr>
        <w:t>»</w:t>
      </w:r>
    </w:p>
    <w:p w:rsidR="00087DE1" w:rsidRDefault="0044416B" w:rsidP="00A471A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rPr>
        <w:t xml:space="preserve">  По данному профилю налажена работа по укреплению дисциплины, проводятся встречи и беседы с детьми и родителями.</w:t>
      </w:r>
      <w:r>
        <w:rPr>
          <w:rFonts w:ascii="Times New Roman" w:eastAsia="Calibri" w:hAnsi="Times New Roman" w:cs="Times New Roman"/>
          <w:b/>
          <w:sz w:val="24"/>
          <w:szCs w:val="24"/>
        </w:rPr>
        <w:t xml:space="preserve"> </w:t>
      </w:r>
    </w:p>
    <w:p w:rsidR="00AE13D4" w:rsidRDefault="00AE13D4" w:rsidP="00A471AD">
      <w:pPr>
        <w:spacing w:after="0" w:line="240" w:lineRule="auto"/>
        <w:jc w:val="both"/>
        <w:rPr>
          <w:rFonts w:ascii="Times New Roman" w:eastAsia="Calibri" w:hAnsi="Times New Roman" w:cs="Times New Roman"/>
          <w:b/>
          <w:sz w:val="24"/>
          <w:szCs w:val="24"/>
        </w:rPr>
      </w:pPr>
    </w:p>
    <w:p w:rsidR="00FA7BB3" w:rsidRPr="00014D15" w:rsidRDefault="00AE13D4" w:rsidP="00014D15">
      <w:pPr>
        <w:pStyle w:val="a3"/>
        <w:numPr>
          <w:ilvl w:val="0"/>
          <w:numId w:val="2"/>
        </w:num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Pr="00AE13D4">
        <w:rPr>
          <w:rFonts w:ascii="Times New Roman" w:eastAsia="Calibri" w:hAnsi="Times New Roman" w:cs="Times New Roman"/>
          <w:b/>
          <w:color w:val="000000"/>
          <w:sz w:val="24"/>
          <w:szCs w:val="24"/>
        </w:rPr>
        <w:t xml:space="preserve">Высокая доля обучающихся с рисками учебной </w:t>
      </w:r>
      <w:proofErr w:type="spellStart"/>
      <w:r w:rsidRPr="00AE13D4">
        <w:rPr>
          <w:rFonts w:ascii="Times New Roman" w:eastAsia="Calibri" w:hAnsi="Times New Roman" w:cs="Times New Roman"/>
          <w:b/>
          <w:color w:val="000000"/>
          <w:sz w:val="24"/>
          <w:szCs w:val="24"/>
        </w:rPr>
        <w:t>неуспешности</w:t>
      </w:r>
      <w:proofErr w:type="spellEnd"/>
      <w:r>
        <w:rPr>
          <w:rFonts w:ascii="Times New Roman" w:eastAsia="Calibri" w:hAnsi="Times New Roman" w:cs="Times New Roman"/>
          <w:b/>
          <w:color w:val="000000"/>
          <w:sz w:val="24"/>
          <w:szCs w:val="24"/>
        </w:rPr>
        <w:t>»</w:t>
      </w:r>
    </w:p>
    <w:p w:rsidR="00AE13D4" w:rsidRPr="00AE13D4" w:rsidRDefault="00AE13D4" w:rsidP="00AE13D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Pr="00AE13D4">
        <w:rPr>
          <w:rFonts w:ascii="Times New Roman" w:eastAsia="Calibri" w:hAnsi="Times New Roman" w:cs="Times New Roman"/>
          <w:color w:val="000000"/>
          <w:sz w:val="24"/>
          <w:szCs w:val="24"/>
        </w:rPr>
        <w:t>Учителями</w:t>
      </w:r>
      <w:r>
        <w:rPr>
          <w:rFonts w:ascii="Times New Roman" w:eastAsia="Calibri" w:hAnsi="Times New Roman" w:cs="Times New Roman"/>
          <w:color w:val="000000"/>
          <w:sz w:val="24"/>
          <w:szCs w:val="24"/>
        </w:rPr>
        <w:t xml:space="preserve"> составлены </w:t>
      </w:r>
      <w:proofErr w:type="gramStart"/>
      <w:r>
        <w:rPr>
          <w:rFonts w:ascii="Times New Roman" w:eastAsia="Calibri" w:hAnsi="Times New Roman" w:cs="Times New Roman"/>
          <w:color w:val="000000"/>
          <w:sz w:val="24"/>
          <w:szCs w:val="24"/>
        </w:rPr>
        <w:t>планы  по</w:t>
      </w:r>
      <w:proofErr w:type="gramEnd"/>
      <w:r>
        <w:rPr>
          <w:rFonts w:ascii="Times New Roman" w:eastAsia="Calibri" w:hAnsi="Times New Roman" w:cs="Times New Roman"/>
          <w:color w:val="000000"/>
          <w:sz w:val="24"/>
          <w:szCs w:val="24"/>
        </w:rPr>
        <w:t xml:space="preserve"> работе с детьми  из «группы риска», проводятся дополнительные занятия.</w:t>
      </w:r>
    </w:p>
    <w:p w:rsidR="00AE13D4" w:rsidRPr="00AE13D4" w:rsidRDefault="00AE13D4" w:rsidP="00AE13D4">
      <w:pPr>
        <w:spacing w:after="0" w:line="240" w:lineRule="auto"/>
        <w:jc w:val="both"/>
        <w:rPr>
          <w:rFonts w:ascii="Times New Roman" w:eastAsia="Calibri" w:hAnsi="Times New Roman" w:cs="Times New Roman"/>
          <w:sz w:val="24"/>
          <w:szCs w:val="24"/>
        </w:rPr>
      </w:pPr>
    </w:p>
    <w:p w:rsidR="00A471AD" w:rsidRPr="00A471AD" w:rsidRDefault="00A471AD" w:rsidP="00A471AD">
      <w:pPr>
        <w:spacing w:after="0"/>
        <w:jc w:val="both"/>
        <w:rPr>
          <w:rFonts w:ascii="Times New Roman" w:eastAsia="Times New Roman" w:hAnsi="Times New Roman" w:cs="Times New Roman"/>
          <w:color w:val="333333"/>
          <w:sz w:val="24"/>
          <w:szCs w:val="24"/>
          <w:lang w:eastAsia="ru-RU"/>
        </w:rPr>
      </w:pPr>
      <w:r w:rsidRPr="00A471AD">
        <w:rPr>
          <w:rFonts w:ascii="Times New Roman" w:eastAsia="Times New Roman" w:hAnsi="Times New Roman" w:cs="Times New Roman"/>
          <w:color w:val="333333"/>
          <w:sz w:val="24"/>
          <w:szCs w:val="24"/>
          <w:lang w:eastAsia="ru-RU"/>
        </w:rPr>
        <w:t xml:space="preserve">                                </w:t>
      </w:r>
      <w:r w:rsidR="00FA7BB3">
        <w:rPr>
          <w:rFonts w:ascii="Times New Roman" w:eastAsia="Times New Roman" w:hAnsi="Times New Roman" w:cs="Times New Roman"/>
          <w:b/>
          <w:color w:val="333333"/>
          <w:sz w:val="24"/>
          <w:szCs w:val="24"/>
          <w:lang w:eastAsia="ru-RU"/>
        </w:rPr>
        <w:t>10</w:t>
      </w:r>
      <w:r w:rsidRPr="00A471AD">
        <w:rPr>
          <w:rFonts w:ascii="Times New Roman" w:eastAsia="Times New Roman" w:hAnsi="Times New Roman" w:cs="Times New Roman"/>
          <w:b/>
          <w:color w:val="333333"/>
          <w:sz w:val="24"/>
          <w:szCs w:val="24"/>
          <w:lang w:eastAsia="ru-RU"/>
        </w:rPr>
        <w:t>. Проблемы с вовлеченностью родителей</w:t>
      </w:r>
      <w:r w:rsidRPr="00A471AD">
        <w:rPr>
          <w:rFonts w:ascii="Times New Roman" w:eastAsia="Times New Roman" w:hAnsi="Times New Roman" w:cs="Times New Roman"/>
          <w:color w:val="333333"/>
          <w:sz w:val="24"/>
          <w:szCs w:val="24"/>
          <w:lang w:eastAsia="ru-RU"/>
        </w:rPr>
        <w:t>.</w:t>
      </w:r>
    </w:p>
    <w:p w:rsidR="00014D15" w:rsidRPr="00A471AD" w:rsidRDefault="00014D15" w:rsidP="00A471AD">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471AD" w:rsidRPr="00A471AD">
        <w:rPr>
          <w:rFonts w:ascii="Times New Roman" w:eastAsia="Times New Roman" w:hAnsi="Times New Roman" w:cs="Times New Roman"/>
          <w:color w:val="333333"/>
          <w:sz w:val="24"/>
          <w:szCs w:val="24"/>
          <w:lang w:eastAsia="ru-RU"/>
        </w:rPr>
        <w:t xml:space="preserve">Проведенное обследование профиля ШНОР, участвующих в проекте, показало, что родители не знают о доступных способах поддержания учебного процесса своих детей. По этому направлению выявлен фактор риска. Не вовлеченные родители не только могут снижать учебную мотивацию за счет предъявления завышенных требований, или напротив демонстративного безразличия к учебному процессу обучающегося. </w:t>
      </w:r>
      <w:r>
        <w:rPr>
          <w:rFonts w:ascii="Times New Roman" w:eastAsia="Times New Roman" w:hAnsi="Times New Roman" w:cs="Times New Roman"/>
          <w:color w:val="333333"/>
          <w:sz w:val="24"/>
          <w:szCs w:val="24"/>
          <w:lang w:eastAsia="ru-RU"/>
        </w:rPr>
        <w:t xml:space="preserve">Проводимые </w:t>
      </w:r>
      <w:r w:rsidRPr="00014D15">
        <w:rPr>
          <w:rFonts w:ascii="Times New Roman" w:eastAsia="Times New Roman" w:hAnsi="Times New Roman" w:cs="Times New Roman"/>
          <w:color w:val="333333"/>
          <w:sz w:val="24"/>
          <w:szCs w:val="24"/>
          <w:lang w:eastAsia="ru-RU"/>
        </w:rPr>
        <w:t>индивидуальные встречи с родителями, всеобучи, тренинги, консультации</w:t>
      </w:r>
      <w:r>
        <w:rPr>
          <w:rFonts w:ascii="Times New Roman" w:eastAsia="Times New Roman" w:hAnsi="Times New Roman" w:cs="Times New Roman"/>
          <w:color w:val="333333"/>
          <w:sz w:val="24"/>
          <w:szCs w:val="24"/>
          <w:lang w:eastAsia="ru-RU"/>
        </w:rPr>
        <w:t xml:space="preserve"> дают свои результаты.</w:t>
      </w:r>
    </w:p>
    <w:p w:rsidR="00014D15" w:rsidRDefault="00014D15" w:rsidP="00A471A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A471AD" w:rsidRPr="00A471AD" w:rsidRDefault="00014D15" w:rsidP="00A471A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A471AD" w:rsidRPr="00A471AD">
        <w:rPr>
          <w:rFonts w:ascii="Times New Roman" w:eastAsia="Times New Roman" w:hAnsi="Times New Roman" w:cs="Times New Roman"/>
          <w:color w:val="333333"/>
          <w:sz w:val="24"/>
          <w:szCs w:val="24"/>
          <w:lang w:eastAsia="ru-RU"/>
        </w:rPr>
        <w:t>Выше перечисленные меры должны помочь достиг</w:t>
      </w:r>
      <w:r>
        <w:rPr>
          <w:rFonts w:ascii="Times New Roman" w:eastAsia="Times New Roman" w:hAnsi="Times New Roman" w:cs="Times New Roman"/>
          <w:color w:val="333333"/>
          <w:sz w:val="24"/>
          <w:szCs w:val="24"/>
          <w:lang w:eastAsia="ru-RU"/>
        </w:rPr>
        <w:t>нуть образовательные результаты</w:t>
      </w:r>
      <w:r w:rsidR="00A471AD" w:rsidRPr="00A471AD">
        <w:rPr>
          <w:rFonts w:ascii="Times New Roman" w:eastAsia="Times New Roman" w:hAnsi="Times New Roman" w:cs="Times New Roman"/>
          <w:color w:val="333333"/>
          <w:sz w:val="24"/>
          <w:szCs w:val="24"/>
          <w:lang w:eastAsia="ru-RU"/>
        </w:rPr>
        <w:t xml:space="preserve"> и преодолеть все рисковые профили. </w:t>
      </w:r>
    </w:p>
    <w:p w:rsidR="00A471AD" w:rsidRPr="00A471AD" w:rsidRDefault="00E02A58" w:rsidP="00A471AD">
      <w:pPr>
        <w:shd w:val="clear" w:color="auto" w:fill="FFFFFF"/>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A471AD" w:rsidRPr="00A471AD">
        <w:rPr>
          <w:rFonts w:ascii="Times New Roman" w:eastAsia="Times New Roman" w:hAnsi="Times New Roman" w:cs="Times New Roman"/>
          <w:color w:val="000000"/>
          <w:sz w:val="24"/>
          <w:szCs w:val="24"/>
          <w:lang w:eastAsia="ru-RU"/>
        </w:rPr>
        <w:t xml:space="preserve">По каждому рисковому профилю была </w:t>
      </w:r>
      <w:r w:rsidR="00014D15">
        <w:rPr>
          <w:rFonts w:ascii="Times New Roman" w:eastAsia="Times New Roman" w:hAnsi="Times New Roman" w:cs="Times New Roman"/>
          <w:color w:val="000000"/>
          <w:sz w:val="24"/>
          <w:szCs w:val="24"/>
          <w:lang w:eastAsia="ru-RU"/>
        </w:rPr>
        <w:t xml:space="preserve">школой </w:t>
      </w:r>
      <w:r w:rsidR="00A471AD" w:rsidRPr="00A471AD">
        <w:rPr>
          <w:rFonts w:ascii="Times New Roman" w:eastAsia="Times New Roman" w:hAnsi="Times New Roman" w:cs="Times New Roman"/>
          <w:color w:val="000000"/>
          <w:sz w:val="24"/>
          <w:szCs w:val="24"/>
          <w:lang w:eastAsia="ru-RU"/>
        </w:rPr>
        <w:t xml:space="preserve">составлена программа, а </w:t>
      </w:r>
      <w:proofErr w:type="gramStart"/>
      <w:r w:rsidR="00A471AD" w:rsidRPr="00A471AD">
        <w:rPr>
          <w:rFonts w:ascii="Times New Roman" w:eastAsia="Times New Roman" w:hAnsi="Times New Roman" w:cs="Times New Roman"/>
          <w:color w:val="000000"/>
          <w:sz w:val="24"/>
          <w:szCs w:val="24"/>
          <w:lang w:eastAsia="ru-RU"/>
        </w:rPr>
        <w:t>также  разработана</w:t>
      </w:r>
      <w:proofErr w:type="gramEnd"/>
      <w:r w:rsidR="00A471AD" w:rsidRPr="00A471AD">
        <w:rPr>
          <w:rFonts w:ascii="Times New Roman" w:eastAsia="Times New Roman" w:hAnsi="Times New Roman" w:cs="Times New Roman"/>
          <w:color w:val="000000"/>
          <w:sz w:val="24"/>
          <w:szCs w:val="24"/>
          <w:lang w:eastAsia="ru-RU"/>
        </w:rPr>
        <w:t xml:space="preserve">  концепция развития школы на 2021-2024 годы.</w:t>
      </w:r>
    </w:p>
    <w:p w:rsidR="00A471AD" w:rsidRPr="00A471AD" w:rsidRDefault="00A471AD" w:rsidP="00617A48">
      <w:pPr>
        <w:spacing w:after="0" w:line="240" w:lineRule="auto"/>
        <w:jc w:val="both"/>
        <w:rPr>
          <w:rFonts w:ascii="Times New Roman" w:eastAsia="Times New Roman" w:hAnsi="Times New Roman" w:cs="Times New Roman"/>
          <w:color w:val="333333"/>
          <w:sz w:val="24"/>
          <w:szCs w:val="24"/>
          <w:lang w:eastAsia="ru-RU"/>
        </w:rPr>
      </w:pPr>
      <w:r w:rsidRPr="00A471AD">
        <w:rPr>
          <w:rFonts w:ascii="Times New Roman" w:eastAsia="Calibri" w:hAnsi="Times New Roman" w:cs="Times New Roman"/>
          <w:sz w:val="24"/>
          <w:szCs w:val="24"/>
        </w:rPr>
        <w:t xml:space="preserve">   </w:t>
      </w:r>
      <w:r w:rsidR="00E02A58">
        <w:rPr>
          <w:rFonts w:ascii="Times New Roman" w:eastAsia="Calibri" w:hAnsi="Times New Roman" w:cs="Times New Roman"/>
          <w:sz w:val="24"/>
          <w:szCs w:val="24"/>
        </w:rPr>
        <w:t xml:space="preserve">   </w:t>
      </w:r>
      <w:r w:rsidR="00014D15">
        <w:rPr>
          <w:rFonts w:ascii="Times New Roman" w:eastAsia="Calibri" w:hAnsi="Times New Roman" w:cs="Times New Roman"/>
          <w:sz w:val="24"/>
          <w:szCs w:val="24"/>
        </w:rPr>
        <w:t>Образовательной организацией</w:t>
      </w:r>
      <w:r w:rsidR="00014D15" w:rsidRPr="00014D15">
        <w:rPr>
          <w:rFonts w:ascii="Times New Roman" w:eastAsia="Calibri" w:hAnsi="Times New Roman" w:cs="Times New Roman"/>
          <w:sz w:val="24"/>
          <w:szCs w:val="24"/>
        </w:rPr>
        <w:t xml:space="preserve"> </w:t>
      </w:r>
      <w:r w:rsidR="00014D15">
        <w:rPr>
          <w:rFonts w:ascii="Times New Roman" w:eastAsia="Calibri" w:hAnsi="Times New Roman" w:cs="Times New Roman"/>
          <w:sz w:val="24"/>
          <w:szCs w:val="24"/>
        </w:rPr>
        <w:t>з</w:t>
      </w:r>
      <w:r w:rsidRPr="00A471AD">
        <w:rPr>
          <w:rFonts w:ascii="Times New Roman" w:eastAsia="Calibri" w:hAnsi="Times New Roman" w:cs="Times New Roman"/>
          <w:sz w:val="24"/>
          <w:szCs w:val="24"/>
        </w:rPr>
        <w:t xml:space="preserve">агружены в систему анкеты руководителей, учителей и </w:t>
      </w:r>
      <w:bookmarkStart w:id="0" w:name="_GoBack"/>
      <w:bookmarkEnd w:id="0"/>
    </w:p>
    <w:p w:rsidR="00A471AD" w:rsidRPr="00A471AD" w:rsidRDefault="00A471AD" w:rsidP="00A471AD">
      <w:pPr>
        <w:spacing w:after="0"/>
        <w:jc w:val="both"/>
        <w:rPr>
          <w:rFonts w:ascii="Times New Roman" w:eastAsia="Calibri" w:hAnsi="Times New Roman" w:cs="Times New Roman"/>
          <w:sz w:val="24"/>
          <w:szCs w:val="24"/>
        </w:rPr>
      </w:pPr>
    </w:p>
    <w:p w:rsidR="00A44CE7" w:rsidRDefault="00A44CE7"/>
    <w:p w:rsidR="00C2596F" w:rsidRPr="00CD4B07" w:rsidRDefault="00C2596F">
      <w:pPr>
        <w:rPr>
          <w:color w:val="FF0000"/>
        </w:rPr>
      </w:pPr>
    </w:p>
    <w:sectPr w:rsidR="00C2596F" w:rsidRPr="00CD4B07" w:rsidSect="008C2C81">
      <w:pgSz w:w="11906" w:h="16838"/>
      <w:pgMar w:top="28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AB8"/>
    <w:multiLevelType w:val="multilevel"/>
    <w:tmpl w:val="748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40FDA"/>
    <w:multiLevelType w:val="hybridMultilevel"/>
    <w:tmpl w:val="B3A68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C0"/>
    <w:rsid w:val="00014D15"/>
    <w:rsid w:val="000255B4"/>
    <w:rsid w:val="00087DE1"/>
    <w:rsid w:val="001F30C9"/>
    <w:rsid w:val="00204461"/>
    <w:rsid w:val="002045DC"/>
    <w:rsid w:val="00223DDC"/>
    <w:rsid w:val="00255B93"/>
    <w:rsid w:val="0026059A"/>
    <w:rsid w:val="003252C0"/>
    <w:rsid w:val="003E6C70"/>
    <w:rsid w:val="004160AE"/>
    <w:rsid w:val="0044416B"/>
    <w:rsid w:val="00617A48"/>
    <w:rsid w:val="006926EE"/>
    <w:rsid w:val="00701656"/>
    <w:rsid w:val="008139F8"/>
    <w:rsid w:val="008217F3"/>
    <w:rsid w:val="00924739"/>
    <w:rsid w:val="00A44CE7"/>
    <w:rsid w:val="00A471AD"/>
    <w:rsid w:val="00AE13D4"/>
    <w:rsid w:val="00B13C13"/>
    <w:rsid w:val="00BC1E5E"/>
    <w:rsid w:val="00C2596F"/>
    <w:rsid w:val="00CD4B07"/>
    <w:rsid w:val="00E02A58"/>
    <w:rsid w:val="00E73C00"/>
    <w:rsid w:val="00F414E8"/>
    <w:rsid w:val="00FA7BB3"/>
    <w:rsid w:val="00FD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D81"/>
  <w15:chartTrackingRefBased/>
  <w15:docId w15:val="{9951FDC4-017F-4D26-B21F-7AB70120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xadishat</cp:lastModifiedBy>
  <cp:revision>12</cp:revision>
  <dcterms:created xsi:type="dcterms:W3CDTF">2021-09-23T12:42:00Z</dcterms:created>
  <dcterms:modified xsi:type="dcterms:W3CDTF">2021-09-24T09:22:00Z</dcterms:modified>
</cp:coreProperties>
</file>